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D2" w:rsidRPr="00FD0AFB" w:rsidRDefault="00C502BA" w:rsidP="006E53D2">
      <w:pPr>
        <w:pStyle w:val="Sinespaciado"/>
        <w:jc w:val="both"/>
        <w:rPr>
          <w:rFonts w:ascii="Arial" w:hAnsi="Arial" w:cs="Arial"/>
          <w:sz w:val="20"/>
          <w:szCs w:val="20"/>
          <w:lang w:val="es-ES_tradnl"/>
        </w:rPr>
      </w:pPr>
      <w:bookmarkStart w:id="0" w:name="_GoBack"/>
      <w:bookmarkEnd w:id="0"/>
      <w:r w:rsidRPr="00FD0AFB">
        <w:rPr>
          <w:sz w:val="20"/>
          <w:szCs w:val="20"/>
        </w:rPr>
        <w:t xml:space="preserve"> </w:t>
      </w:r>
      <w:r w:rsidR="006E53D2" w:rsidRPr="00FD0AFB">
        <w:rPr>
          <w:rFonts w:ascii="Arial" w:hAnsi="Arial" w:cs="Arial"/>
          <w:b/>
          <w:sz w:val="20"/>
          <w:szCs w:val="20"/>
        </w:rPr>
        <w:t xml:space="preserve">Lic. </w:t>
      </w:r>
      <w:r w:rsidR="00010AB3" w:rsidRPr="00FD0AFB">
        <w:rPr>
          <w:rFonts w:ascii="Arial" w:hAnsi="Arial" w:cs="Arial"/>
          <w:b/>
          <w:sz w:val="20"/>
          <w:szCs w:val="20"/>
        </w:rPr>
        <w:t>Laida Ayllón Pelayo</w:t>
      </w:r>
      <w:r w:rsidR="006E53D2" w:rsidRPr="00FD0AFB">
        <w:rPr>
          <w:rFonts w:ascii="Arial" w:hAnsi="Arial" w:cs="Arial"/>
          <w:b/>
          <w:sz w:val="20"/>
          <w:szCs w:val="20"/>
        </w:rPr>
        <w:t xml:space="preserve">, </w:t>
      </w:r>
      <w:r w:rsidR="006E53D2" w:rsidRPr="00FD0AFB">
        <w:rPr>
          <w:rFonts w:ascii="Arial" w:hAnsi="Arial" w:cs="Arial"/>
          <w:sz w:val="20"/>
          <w:szCs w:val="20"/>
        </w:rPr>
        <w:t xml:space="preserve">inscripta en el registro de Abogados del Ministerio de Justicia de la República de Cuba con el número </w:t>
      </w:r>
      <w:r w:rsidR="00010AB3" w:rsidRPr="00FD0AFB">
        <w:rPr>
          <w:rFonts w:ascii="Arial" w:hAnsi="Arial" w:cs="Arial"/>
          <w:sz w:val="20"/>
          <w:szCs w:val="20"/>
        </w:rPr>
        <w:t>32929</w:t>
      </w:r>
      <w:r w:rsidR="006E53D2" w:rsidRPr="00FD0AFB">
        <w:rPr>
          <w:rFonts w:ascii="Arial" w:hAnsi="Arial" w:cs="Arial"/>
          <w:sz w:val="20"/>
          <w:szCs w:val="20"/>
        </w:rPr>
        <w:t xml:space="preserve">, en mi condición de Asesora Jurídica del Complejo Hotelero Solymar Arenas Blancas perteneciente al Grupo Empresarial Hotelero Gran Caribe S.A. </w:t>
      </w:r>
      <w:r w:rsidR="006E53D2" w:rsidRPr="00FD0AFB">
        <w:rPr>
          <w:rFonts w:ascii="Arial" w:hAnsi="Arial" w:cs="Arial"/>
          <w:sz w:val="20"/>
          <w:szCs w:val="20"/>
          <w:lang w:val="es-ES_tradnl"/>
        </w:rPr>
        <w:t>Facultada mediante el acuerdo No 18, de sesión ordinaria del Consejo de Dirección del Grupo</w:t>
      </w:r>
      <w:r w:rsidR="006E53D2" w:rsidRPr="00FD0AFB">
        <w:rPr>
          <w:rFonts w:ascii="Arial" w:hAnsi="Arial" w:cs="Arial"/>
          <w:color w:val="1F497D"/>
          <w:sz w:val="20"/>
          <w:szCs w:val="20"/>
          <w:lang w:val="es-ES_tradnl"/>
        </w:rPr>
        <w:t xml:space="preserve"> </w:t>
      </w:r>
      <w:r w:rsidR="006E53D2" w:rsidRPr="00FD0AFB">
        <w:rPr>
          <w:rFonts w:ascii="Arial" w:hAnsi="Arial" w:cs="Arial"/>
          <w:sz w:val="20"/>
          <w:szCs w:val="20"/>
          <w:lang w:val="es-ES_tradnl"/>
        </w:rPr>
        <w:t>Empresarial efectuada</w:t>
      </w:r>
      <w:r w:rsidR="006E53D2" w:rsidRPr="00FD0AFB">
        <w:rPr>
          <w:rFonts w:ascii="Arial" w:hAnsi="Arial" w:cs="Arial"/>
          <w:color w:val="1F497D"/>
          <w:sz w:val="20"/>
          <w:szCs w:val="20"/>
          <w:lang w:val="es-ES_tradnl"/>
        </w:rPr>
        <w:t xml:space="preserve"> </w:t>
      </w:r>
      <w:r w:rsidR="006E53D2" w:rsidRPr="00DA445F">
        <w:rPr>
          <w:rFonts w:ascii="Arial" w:hAnsi="Arial" w:cs="Arial"/>
          <w:sz w:val="20"/>
          <w:szCs w:val="20"/>
          <w:lang w:val="es-ES_tradnl"/>
        </w:rPr>
        <w:t xml:space="preserve">el </w:t>
      </w:r>
      <w:r w:rsidR="006E53D2" w:rsidRPr="00FD0AFB">
        <w:rPr>
          <w:rFonts w:ascii="Arial" w:hAnsi="Arial" w:cs="Arial"/>
          <w:sz w:val="20"/>
          <w:szCs w:val="20"/>
          <w:lang w:val="es-ES_tradnl"/>
        </w:rPr>
        <w:t>15 de marzo del año 2015</w:t>
      </w:r>
      <w:r w:rsidR="006E53D2" w:rsidRPr="00DA445F">
        <w:rPr>
          <w:rFonts w:ascii="Arial" w:hAnsi="Arial" w:cs="Arial"/>
          <w:sz w:val="20"/>
          <w:szCs w:val="20"/>
          <w:lang w:val="es-ES_tradnl"/>
        </w:rPr>
        <w:t xml:space="preserve"> a</w:t>
      </w:r>
      <w:r w:rsidR="006E53D2" w:rsidRPr="00FD0AFB">
        <w:rPr>
          <w:rFonts w:ascii="Arial" w:hAnsi="Arial" w:cs="Arial"/>
          <w:color w:val="1F497D"/>
          <w:sz w:val="20"/>
          <w:szCs w:val="20"/>
          <w:lang w:val="es-ES_tradnl"/>
        </w:rPr>
        <w:t xml:space="preserve"> </w:t>
      </w:r>
      <w:r w:rsidR="006E53D2" w:rsidRPr="00FD0AFB">
        <w:rPr>
          <w:rFonts w:ascii="Arial" w:hAnsi="Arial" w:cs="Arial"/>
          <w:sz w:val="20"/>
          <w:szCs w:val="20"/>
          <w:lang w:val="es-ES_tradnl"/>
        </w:rPr>
        <w:t>nombre y en representación de cualquier instalación subordinada actuar y/o representar en cualquier asunto o causa ante autoridades civiles, penales, laborales o administrativas, ya sean nacionales o extranjeras…………………………………………………………………………………</w:t>
      </w:r>
      <w:r w:rsidR="00DA445F">
        <w:rPr>
          <w:rFonts w:ascii="Arial" w:hAnsi="Arial" w:cs="Arial"/>
          <w:sz w:val="20"/>
          <w:szCs w:val="20"/>
          <w:lang w:val="es-ES_tradnl"/>
        </w:rPr>
        <w:t>.</w:t>
      </w:r>
      <w:r w:rsidR="006E53D2" w:rsidRPr="00FD0AFB">
        <w:rPr>
          <w:rFonts w:ascii="Arial" w:hAnsi="Arial" w:cs="Arial"/>
          <w:sz w:val="20"/>
          <w:szCs w:val="20"/>
          <w:lang w:val="es-ES_tradnl"/>
        </w:rPr>
        <w:t>……</w:t>
      </w:r>
    </w:p>
    <w:p w:rsidR="00106408" w:rsidRPr="00FD0AFB" w:rsidRDefault="00106408" w:rsidP="006E53D2">
      <w:pPr>
        <w:pStyle w:val="Sinespaciado"/>
        <w:jc w:val="both"/>
        <w:rPr>
          <w:rFonts w:ascii="Arial" w:hAnsi="Arial" w:cs="Arial"/>
          <w:sz w:val="20"/>
          <w:szCs w:val="20"/>
          <w:lang w:val="es-ES_tradnl"/>
        </w:rPr>
      </w:pPr>
    </w:p>
    <w:p w:rsidR="006E53D2" w:rsidRPr="00FD0AFB" w:rsidRDefault="006E53D2" w:rsidP="006E53D2">
      <w:pPr>
        <w:pStyle w:val="Sinespaciado"/>
        <w:jc w:val="both"/>
        <w:rPr>
          <w:rFonts w:ascii="Arial" w:hAnsi="Arial" w:cs="Arial"/>
          <w:sz w:val="20"/>
          <w:szCs w:val="20"/>
          <w:lang w:val="es-ES_tradnl"/>
        </w:rPr>
      </w:pPr>
    </w:p>
    <w:p w:rsidR="006E53D2" w:rsidRPr="00FD0AFB" w:rsidRDefault="006E53D2" w:rsidP="006E53D2">
      <w:pPr>
        <w:pStyle w:val="Sinespaciado"/>
        <w:jc w:val="center"/>
        <w:rPr>
          <w:rFonts w:ascii="Arial" w:hAnsi="Arial" w:cs="Arial"/>
          <w:b/>
          <w:sz w:val="20"/>
          <w:szCs w:val="20"/>
          <w:lang w:val="es-ES_tradnl"/>
        </w:rPr>
      </w:pPr>
      <w:r w:rsidRPr="00FD0AFB">
        <w:rPr>
          <w:rFonts w:ascii="Arial" w:hAnsi="Arial" w:cs="Arial"/>
          <w:b/>
          <w:sz w:val="20"/>
          <w:szCs w:val="20"/>
          <w:lang w:val="es-ES_tradnl"/>
        </w:rPr>
        <w:t>CERTIFICO:</w:t>
      </w:r>
    </w:p>
    <w:p w:rsidR="006E53D2" w:rsidRPr="00FD0AFB" w:rsidRDefault="006E53D2" w:rsidP="006E53D2">
      <w:pPr>
        <w:pStyle w:val="Sinespaciado"/>
        <w:jc w:val="center"/>
        <w:rPr>
          <w:rFonts w:ascii="Arial" w:hAnsi="Arial" w:cs="Arial"/>
          <w:b/>
          <w:sz w:val="20"/>
          <w:szCs w:val="20"/>
          <w:lang w:val="es-ES_tradnl"/>
        </w:rPr>
      </w:pPr>
    </w:p>
    <w:p w:rsidR="006E53D2" w:rsidRPr="00FD0AFB" w:rsidRDefault="006E53D2" w:rsidP="006E53D2">
      <w:pPr>
        <w:pStyle w:val="Sinespaciado"/>
        <w:jc w:val="both"/>
        <w:rPr>
          <w:rFonts w:ascii="Arial" w:hAnsi="Arial" w:cs="Arial"/>
          <w:sz w:val="20"/>
          <w:szCs w:val="20"/>
        </w:rPr>
      </w:pPr>
      <w:r w:rsidRPr="00FD0AFB">
        <w:rPr>
          <w:rFonts w:ascii="Arial" w:hAnsi="Arial" w:cs="Arial"/>
          <w:b/>
          <w:sz w:val="20"/>
          <w:szCs w:val="20"/>
          <w:lang w:val="es-ES_tradnl"/>
        </w:rPr>
        <w:t>PRIMERO</w:t>
      </w:r>
      <w:r w:rsidRPr="00FD0AFB">
        <w:rPr>
          <w:rFonts w:ascii="Arial" w:hAnsi="Arial" w:cs="Arial"/>
          <w:sz w:val="20"/>
          <w:szCs w:val="20"/>
          <w:lang w:val="es-ES_tradnl"/>
        </w:rPr>
        <w:t xml:space="preserve">: </w:t>
      </w:r>
      <w:r w:rsidRPr="00FD0AFB">
        <w:rPr>
          <w:rFonts w:ascii="Arial" w:hAnsi="Arial" w:cs="Arial"/>
          <w:sz w:val="20"/>
          <w:szCs w:val="20"/>
        </w:rPr>
        <w:t>Que el Grupo Empresarial  Hotelero Gran Caribe S.A. es una Sociedad Mercantil de nacionalidad cubana, constituida en La Habana, República de Cuba, mediante Escritura No. 235 de fecha 24 de noviembre de 2009, ante la Notaria Leidis Marian Abreu Socorro, de la Notaría Especial del Ministerio de Justicia, de conformidad con las leyes cubanas y que la misma se encuentra inscrita al Tomo XXVI, Folio 160, Hoja 32, Inscripción Primera del Registro Mercantil Central……...........................................................................................................</w:t>
      </w:r>
      <w:r w:rsidR="00DA445F">
        <w:rPr>
          <w:rFonts w:ascii="Arial" w:hAnsi="Arial" w:cs="Arial"/>
          <w:sz w:val="20"/>
          <w:szCs w:val="20"/>
        </w:rPr>
        <w:t>.............................</w:t>
      </w:r>
      <w:r w:rsidRPr="00FD0AFB">
        <w:rPr>
          <w:rFonts w:ascii="Arial" w:hAnsi="Arial" w:cs="Arial"/>
          <w:sz w:val="20"/>
          <w:szCs w:val="20"/>
        </w:rPr>
        <w:t>.............</w:t>
      </w:r>
    </w:p>
    <w:p w:rsidR="006E53D2" w:rsidRPr="00FD0AFB" w:rsidRDefault="006E53D2" w:rsidP="006E53D2">
      <w:pPr>
        <w:pStyle w:val="Sinespaciado"/>
        <w:jc w:val="both"/>
        <w:rPr>
          <w:rFonts w:ascii="Arial" w:hAnsi="Arial" w:cs="Arial"/>
          <w:iCs/>
          <w:sz w:val="20"/>
          <w:szCs w:val="20"/>
        </w:rPr>
      </w:pPr>
    </w:p>
    <w:p w:rsidR="006E53D2" w:rsidRPr="00F82D16" w:rsidRDefault="006E53D2" w:rsidP="001718B0">
      <w:pPr>
        <w:pStyle w:val="Sinespaciado"/>
        <w:jc w:val="both"/>
        <w:rPr>
          <w:rFonts w:ascii="Arial" w:hAnsi="Arial" w:cs="Arial"/>
          <w:iCs/>
          <w:sz w:val="20"/>
          <w:szCs w:val="20"/>
          <w:lang w:val="es-MX"/>
        </w:rPr>
      </w:pPr>
      <w:r w:rsidRPr="00FD0AFB">
        <w:rPr>
          <w:rFonts w:ascii="Arial" w:hAnsi="Arial" w:cs="Arial"/>
          <w:b/>
          <w:iCs/>
          <w:sz w:val="20"/>
          <w:szCs w:val="20"/>
        </w:rPr>
        <w:t>SEGUNDO</w:t>
      </w:r>
      <w:r w:rsidR="001718B0">
        <w:rPr>
          <w:rFonts w:ascii="Arial" w:hAnsi="Arial" w:cs="Arial"/>
          <w:iCs/>
          <w:sz w:val="20"/>
          <w:szCs w:val="20"/>
        </w:rPr>
        <w:t xml:space="preserve">: </w:t>
      </w:r>
      <w:r w:rsidR="001718B0" w:rsidRPr="001718B0">
        <w:rPr>
          <w:rFonts w:ascii="Arial" w:hAnsi="Arial" w:cs="Arial"/>
          <w:iCs/>
          <w:sz w:val="20"/>
          <w:szCs w:val="20"/>
          <w:lang w:val="es-MX"/>
        </w:rPr>
        <w:t>Que</w:t>
      </w:r>
      <w:r w:rsidR="001718B0">
        <w:rPr>
          <w:rFonts w:ascii="Arial" w:hAnsi="Arial" w:cs="Arial"/>
          <w:iCs/>
          <w:sz w:val="20"/>
          <w:szCs w:val="20"/>
          <w:lang w:val="es-MX"/>
        </w:rPr>
        <w:t xml:space="preserve"> </w:t>
      </w:r>
      <w:r w:rsidR="001718B0" w:rsidRPr="001718B0">
        <w:rPr>
          <w:rFonts w:ascii="Arial" w:hAnsi="Arial" w:cs="Arial"/>
          <w:iCs/>
          <w:sz w:val="20"/>
          <w:szCs w:val="20"/>
          <w:lang w:val="es-MX"/>
        </w:rPr>
        <w:t>e|</w:t>
      </w:r>
      <w:r w:rsidR="001718B0">
        <w:rPr>
          <w:rFonts w:ascii="Arial" w:hAnsi="Arial" w:cs="Arial"/>
          <w:iCs/>
          <w:sz w:val="20"/>
          <w:szCs w:val="20"/>
          <w:lang w:val="es-MX"/>
        </w:rPr>
        <w:t xml:space="preserve"> C</w:t>
      </w:r>
      <w:r w:rsidR="001718B0" w:rsidRPr="001718B0">
        <w:rPr>
          <w:rFonts w:ascii="Arial" w:hAnsi="Arial" w:cs="Arial"/>
          <w:iCs/>
          <w:sz w:val="20"/>
          <w:szCs w:val="20"/>
          <w:lang w:val="es-MX"/>
        </w:rPr>
        <w:t>omplejo</w:t>
      </w:r>
      <w:r w:rsidR="001718B0">
        <w:rPr>
          <w:rFonts w:ascii="Arial" w:hAnsi="Arial" w:cs="Arial"/>
          <w:iCs/>
          <w:sz w:val="20"/>
          <w:szCs w:val="20"/>
          <w:lang w:val="es-MX"/>
        </w:rPr>
        <w:t xml:space="preserve"> </w:t>
      </w:r>
      <w:r w:rsidR="001718B0" w:rsidRPr="001718B0">
        <w:rPr>
          <w:rFonts w:ascii="Arial" w:hAnsi="Arial" w:cs="Arial"/>
          <w:iCs/>
          <w:sz w:val="20"/>
          <w:szCs w:val="20"/>
          <w:lang w:val="es-MX"/>
        </w:rPr>
        <w:t>Hote|ero</w:t>
      </w:r>
      <w:r w:rsidR="001718B0">
        <w:rPr>
          <w:rFonts w:ascii="Arial" w:hAnsi="Arial" w:cs="Arial"/>
          <w:iCs/>
          <w:sz w:val="20"/>
          <w:szCs w:val="20"/>
          <w:lang w:val="es-MX"/>
        </w:rPr>
        <w:t xml:space="preserve"> </w:t>
      </w:r>
      <w:r w:rsidR="001718B0" w:rsidRPr="001718B0">
        <w:rPr>
          <w:rFonts w:ascii="Arial" w:hAnsi="Arial" w:cs="Arial"/>
          <w:iCs/>
          <w:sz w:val="20"/>
          <w:szCs w:val="20"/>
          <w:lang w:val="es-MX"/>
        </w:rPr>
        <w:t>So|ymar-Arenas</w:t>
      </w:r>
      <w:r w:rsidR="001718B0">
        <w:rPr>
          <w:rFonts w:ascii="Arial" w:hAnsi="Arial" w:cs="Arial"/>
          <w:iCs/>
          <w:sz w:val="20"/>
          <w:szCs w:val="20"/>
          <w:lang w:val="es-MX"/>
        </w:rPr>
        <w:t xml:space="preserve"> </w:t>
      </w:r>
      <w:r w:rsidR="001718B0" w:rsidRPr="001718B0">
        <w:rPr>
          <w:rFonts w:ascii="Arial" w:hAnsi="Arial" w:cs="Arial"/>
          <w:iCs/>
          <w:sz w:val="20"/>
          <w:szCs w:val="20"/>
          <w:lang w:val="es-MX"/>
        </w:rPr>
        <w:t>B|ancas</w:t>
      </w:r>
      <w:r w:rsidR="001718B0">
        <w:rPr>
          <w:rFonts w:ascii="Arial" w:hAnsi="Arial" w:cs="Arial"/>
          <w:iCs/>
          <w:sz w:val="20"/>
          <w:szCs w:val="20"/>
          <w:lang w:val="es-MX"/>
        </w:rPr>
        <w:t xml:space="preserve"> </w:t>
      </w:r>
      <w:r w:rsidR="001718B0" w:rsidRPr="001718B0">
        <w:rPr>
          <w:rFonts w:ascii="Arial" w:hAnsi="Arial" w:cs="Arial"/>
          <w:iCs/>
          <w:sz w:val="20"/>
          <w:szCs w:val="20"/>
          <w:lang w:val="es-MX"/>
        </w:rPr>
        <w:t>Palma</w:t>
      </w:r>
      <w:r w:rsidR="001718B0">
        <w:rPr>
          <w:rFonts w:ascii="Arial" w:hAnsi="Arial" w:cs="Arial"/>
          <w:iCs/>
          <w:sz w:val="20"/>
          <w:szCs w:val="20"/>
          <w:lang w:val="es-MX"/>
        </w:rPr>
        <w:t xml:space="preserve"> </w:t>
      </w:r>
      <w:r w:rsidR="001718B0" w:rsidRPr="001718B0">
        <w:rPr>
          <w:rFonts w:ascii="Arial" w:hAnsi="Arial" w:cs="Arial"/>
          <w:iCs/>
          <w:sz w:val="20"/>
          <w:szCs w:val="20"/>
          <w:lang w:val="es-MX"/>
        </w:rPr>
        <w:t>Real</w:t>
      </w:r>
      <w:r w:rsidR="001718B0">
        <w:rPr>
          <w:rFonts w:ascii="Arial" w:hAnsi="Arial" w:cs="Arial"/>
          <w:iCs/>
          <w:sz w:val="20"/>
          <w:szCs w:val="20"/>
          <w:lang w:val="es-MX"/>
        </w:rPr>
        <w:t xml:space="preserve"> es una </w:t>
      </w:r>
      <w:r w:rsidR="00F82D16">
        <w:rPr>
          <w:rFonts w:ascii="Arial" w:hAnsi="Arial" w:cs="Arial"/>
          <w:iCs/>
          <w:sz w:val="20"/>
          <w:szCs w:val="20"/>
          <w:lang w:val="es-MX"/>
        </w:rPr>
        <w:t>unidad Subordinada al Grupo Empresaria</w:t>
      </w:r>
      <w:r w:rsidR="001718B0" w:rsidRPr="001718B0">
        <w:rPr>
          <w:rFonts w:ascii="Arial" w:hAnsi="Arial" w:cs="Arial"/>
          <w:iCs/>
          <w:sz w:val="20"/>
          <w:szCs w:val="20"/>
          <w:lang w:val="es-MX"/>
        </w:rPr>
        <w:t xml:space="preserve">l </w:t>
      </w:r>
      <w:r w:rsidR="00F82D16">
        <w:rPr>
          <w:rFonts w:ascii="Arial" w:hAnsi="Arial" w:cs="Arial"/>
          <w:iCs/>
          <w:sz w:val="20"/>
          <w:szCs w:val="20"/>
          <w:lang w:val="es-MX"/>
        </w:rPr>
        <w:t>H</w:t>
      </w:r>
      <w:r w:rsidR="001718B0" w:rsidRPr="001718B0">
        <w:rPr>
          <w:rFonts w:ascii="Arial" w:hAnsi="Arial" w:cs="Arial"/>
          <w:iCs/>
          <w:sz w:val="20"/>
          <w:szCs w:val="20"/>
          <w:lang w:val="es-MX"/>
        </w:rPr>
        <w:t>otelero</w:t>
      </w:r>
      <w:r w:rsidR="00F82D16">
        <w:rPr>
          <w:rFonts w:ascii="Arial" w:hAnsi="Arial" w:cs="Arial"/>
          <w:iCs/>
          <w:sz w:val="20"/>
          <w:szCs w:val="20"/>
          <w:lang w:val="es-MX"/>
        </w:rPr>
        <w:t xml:space="preserve"> G</w:t>
      </w:r>
      <w:r w:rsidR="001718B0" w:rsidRPr="001718B0">
        <w:rPr>
          <w:rFonts w:ascii="Arial" w:hAnsi="Arial" w:cs="Arial"/>
          <w:iCs/>
          <w:sz w:val="20"/>
          <w:szCs w:val="20"/>
          <w:lang w:val="es-MX"/>
        </w:rPr>
        <w:t>ran</w:t>
      </w:r>
      <w:r w:rsidR="00F82D16">
        <w:rPr>
          <w:rFonts w:ascii="Arial" w:hAnsi="Arial" w:cs="Arial"/>
          <w:iCs/>
          <w:sz w:val="20"/>
          <w:szCs w:val="20"/>
          <w:lang w:val="es-MX"/>
        </w:rPr>
        <w:t xml:space="preserve"> C</w:t>
      </w:r>
      <w:r w:rsidR="001718B0" w:rsidRPr="001718B0">
        <w:rPr>
          <w:rFonts w:ascii="Arial" w:hAnsi="Arial" w:cs="Arial"/>
          <w:iCs/>
          <w:sz w:val="20"/>
          <w:szCs w:val="20"/>
          <w:lang w:val="es-MX"/>
        </w:rPr>
        <w:t>aribe,</w:t>
      </w:r>
      <w:r w:rsidR="00F82D16">
        <w:rPr>
          <w:rFonts w:ascii="Arial" w:hAnsi="Arial" w:cs="Arial"/>
          <w:iCs/>
          <w:sz w:val="20"/>
          <w:szCs w:val="20"/>
          <w:lang w:val="es-MX"/>
        </w:rPr>
        <w:t xml:space="preserve"> S</w:t>
      </w:r>
      <w:r w:rsidR="001718B0" w:rsidRPr="001718B0">
        <w:rPr>
          <w:rFonts w:ascii="Arial" w:hAnsi="Arial" w:cs="Arial"/>
          <w:iCs/>
          <w:sz w:val="20"/>
          <w:szCs w:val="20"/>
          <w:lang w:val="es-MX"/>
        </w:rPr>
        <w:t>.A</w:t>
      </w:r>
      <w:r w:rsidR="00011EBF">
        <w:rPr>
          <w:rFonts w:ascii="Arial" w:hAnsi="Arial" w:cs="Arial"/>
          <w:iCs/>
          <w:sz w:val="20"/>
          <w:szCs w:val="20"/>
          <w:lang w:val="es-MX"/>
        </w:rPr>
        <w:t xml:space="preserve">, </w:t>
      </w:r>
      <w:r w:rsidR="001718B0" w:rsidRPr="001718B0">
        <w:rPr>
          <w:rFonts w:ascii="Arial" w:hAnsi="Arial" w:cs="Arial"/>
          <w:iCs/>
          <w:sz w:val="20"/>
          <w:szCs w:val="20"/>
          <w:lang w:val="es-MX"/>
        </w:rPr>
        <w:t xml:space="preserve"> </w:t>
      </w:r>
      <w:r w:rsidR="00011EBF">
        <w:rPr>
          <w:rFonts w:ascii="Arial" w:hAnsi="Arial" w:cs="Arial"/>
          <w:iCs/>
          <w:sz w:val="20"/>
          <w:szCs w:val="20"/>
          <w:lang w:val="es-MX"/>
        </w:rPr>
        <w:t>creado</w:t>
      </w:r>
      <w:r w:rsidR="00F82D16">
        <w:rPr>
          <w:rFonts w:ascii="Arial" w:hAnsi="Arial" w:cs="Arial"/>
          <w:iCs/>
          <w:sz w:val="20"/>
          <w:szCs w:val="20"/>
          <w:lang w:val="es-MX"/>
        </w:rPr>
        <w:t xml:space="preserve"> A</w:t>
      </w:r>
      <w:r w:rsidR="001718B0" w:rsidRPr="001718B0">
        <w:rPr>
          <w:rFonts w:ascii="Arial" w:hAnsi="Arial" w:cs="Arial"/>
          <w:iCs/>
          <w:sz w:val="20"/>
          <w:szCs w:val="20"/>
          <w:lang w:val="es-MX"/>
        </w:rPr>
        <w:t>cuerdo</w:t>
      </w:r>
      <w:r w:rsidR="00F82D16">
        <w:rPr>
          <w:rFonts w:ascii="Arial" w:hAnsi="Arial" w:cs="Arial"/>
          <w:iCs/>
          <w:sz w:val="20"/>
          <w:szCs w:val="20"/>
          <w:lang w:val="es-MX"/>
        </w:rPr>
        <w:t xml:space="preserve"> No.</w:t>
      </w:r>
      <w:r w:rsidR="001718B0" w:rsidRPr="001718B0">
        <w:rPr>
          <w:rFonts w:ascii="Arial" w:hAnsi="Arial" w:cs="Arial"/>
          <w:iCs/>
          <w:sz w:val="20"/>
          <w:szCs w:val="20"/>
          <w:lang w:val="es-MX"/>
        </w:rPr>
        <w:t>10 de 2017,según</w:t>
      </w:r>
      <w:r w:rsidR="00F82D16">
        <w:rPr>
          <w:rFonts w:ascii="Arial" w:hAnsi="Arial" w:cs="Arial"/>
          <w:iCs/>
          <w:sz w:val="20"/>
          <w:szCs w:val="20"/>
          <w:lang w:val="es-MX"/>
        </w:rPr>
        <w:t xml:space="preserve"> </w:t>
      </w:r>
      <w:r w:rsidR="001718B0" w:rsidRPr="001718B0">
        <w:rPr>
          <w:rFonts w:ascii="Arial" w:hAnsi="Arial" w:cs="Arial"/>
          <w:iCs/>
          <w:sz w:val="20"/>
          <w:szCs w:val="20"/>
          <w:lang w:val="es-MX"/>
        </w:rPr>
        <w:t>obra</w:t>
      </w:r>
      <w:r w:rsidR="00F82D16">
        <w:rPr>
          <w:rFonts w:ascii="Arial" w:hAnsi="Arial" w:cs="Arial"/>
          <w:iCs/>
          <w:sz w:val="20"/>
          <w:szCs w:val="20"/>
          <w:lang w:val="es-MX"/>
        </w:rPr>
        <w:t xml:space="preserve"> </w:t>
      </w:r>
      <w:r w:rsidR="001718B0" w:rsidRPr="001718B0">
        <w:rPr>
          <w:rFonts w:ascii="Arial" w:hAnsi="Arial" w:cs="Arial"/>
          <w:iCs/>
          <w:sz w:val="20"/>
          <w:szCs w:val="20"/>
          <w:lang w:val="es-MX"/>
        </w:rPr>
        <w:t>e</w:t>
      </w:r>
      <w:r w:rsidR="00F82D16">
        <w:rPr>
          <w:rFonts w:ascii="Arial" w:hAnsi="Arial" w:cs="Arial"/>
          <w:iCs/>
          <w:sz w:val="20"/>
          <w:szCs w:val="20"/>
          <w:lang w:val="es-MX"/>
        </w:rPr>
        <w:t>n el act</w:t>
      </w:r>
      <w:r w:rsidR="001718B0" w:rsidRPr="001718B0">
        <w:rPr>
          <w:rFonts w:ascii="Arial" w:hAnsi="Arial" w:cs="Arial"/>
          <w:iCs/>
          <w:sz w:val="20"/>
          <w:szCs w:val="20"/>
          <w:lang w:val="es-MX"/>
        </w:rPr>
        <w:t>a de la sesión</w:t>
      </w:r>
      <w:r w:rsidR="00F82D16">
        <w:rPr>
          <w:rFonts w:ascii="Arial" w:hAnsi="Arial" w:cs="Arial"/>
          <w:iCs/>
          <w:sz w:val="20"/>
          <w:szCs w:val="20"/>
          <w:lang w:val="es-MX"/>
        </w:rPr>
        <w:t xml:space="preserve"> </w:t>
      </w:r>
      <w:r w:rsidR="001718B0" w:rsidRPr="001718B0">
        <w:rPr>
          <w:rFonts w:ascii="Arial" w:hAnsi="Arial" w:cs="Arial"/>
          <w:iCs/>
          <w:sz w:val="20"/>
          <w:szCs w:val="20"/>
          <w:lang w:val="es-MX"/>
        </w:rPr>
        <w:t>e</w:t>
      </w:r>
      <w:r w:rsidR="00F82D16">
        <w:rPr>
          <w:rFonts w:ascii="Arial" w:hAnsi="Arial" w:cs="Arial"/>
          <w:iCs/>
          <w:sz w:val="20"/>
          <w:szCs w:val="20"/>
          <w:lang w:val="es-MX"/>
        </w:rPr>
        <w:t>xtraordinar</w:t>
      </w:r>
      <w:r w:rsidR="001718B0" w:rsidRPr="001718B0">
        <w:rPr>
          <w:rFonts w:ascii="Arial" w:hAnsi="Arial" w:cs="Arial"/>
          <w:iCs/>
          <w:sz w:val="20"/>
          <w:szCs w:val="20"/>
          <w:lang w:val="es-MX"/>
        </w:rPr>
        <w:t>ia</w:t>
      </w:r>
      <w:r w:rsidR="00F82D16">
        <w:rPr>
          <w:rFonts w:ascii="Arial" w:hAnsi="Arial" w:cs="Arial"/>
          <w:iCs/>
          <w:sz w:val="20"/>
          <w:szCs w:val="20"/>
          <w:lang w:val="es-MX"/>
        </w:rPr>
        <w:t xml:space="preserve"> d</w:t>
      </w:r>
      <w:r w:rsidR="001718B0" w:rsidRPr="001718B0">
        <w:rPr>
          <w:rFonts w:ascii="Arial" w:hAnsi="Arial" w:cs="Arial"/>
          <w:iCs/>
          <w:sz w:val="20"/>
          <w:szCs w:val="20"/>
          <w:lang w:val="es-MX"/>
        </w:rPr>
        <w:t>e la Junta</w:t>
      </w:r>
      <w:r w:rsidR="00F82D16">
        <w:rPr>
          <w:rFonts w:ascii="Arial" w:hAnsi="Arial" w:cs="Arial"/>
          <w:iCs/>
          <w:sz w:val="20"/>
          <w:szCs w:val="20"/>
          <w:lang w:val="es-MX"/>
        </w:rPr>
        <w:t xml:space="preserve"> </w:t>
      </w:r>
      <w:r w:rsidR="001718B0" w:rsidRPr="001718B0">
        <w:rPr>
          <w:rFonts w:ascii="Arial" w:hAnsi="Arial" w:cs="Arial"/>
          <w:iCs/>
          <w:sz w:val="20"/>
          <w:szCs w:val="20"/>
          <w:lang w:val="es-MX"/>
        </w:rPr>
        <w:t>Genera</w:t>
      </w:r>
      <w:r w:rsidR="00F82D16">
        <w:rPr>
          <w:rFonts w:ascii="Arial" w:hAnsi="Arial" w:cs="Arial"/>
          <w:iCs/>
          <w:sz w:val="20"/>
          <w:szCs w:val="20"/>
          <w:lang w:val="es-MX"/>
        </w:rPr>
        <w:t xml:space="preserve">l </w:t>
      </w:r>
      <w:r w:rsidR="001718B0" w:rsidRPr="001718B0">
        <w:rPr>
          <w:rFonts w:ascii="Arial" w:hAnsi="Arial" w:cs="Arial"/>
          <w:iCs/>
          <w:sz w:val="20"/>
          <w:szCs w:val="20"/>
          <w:lang w:val="es-MX"/>
        </w:rPr>
        <w:t>d</w:t>
      </w:r>
      <w:r w:rsidR="00F82D16">
        <w:rPr>
          <w:rFonts w:ascii="Arial" w:hAnsi="Arial" w:cs="Arial"/>
          <w:iCs/>
          <w:sz w:val="20"/>
          <w:szCs w:val="20"/>
          <w:lang w:val="es-MX"/>
        </w:rPr>
        <w:t>e Acci</w:t>
      </w:r>
      <w:r w:rsidR="001718B0" w:rsidRPr="001718B0">
        <w:rPr>
          <w:rFonts w:ascii="Arial" w:hAnsi="Arial" w:cs="Arial"/>
          <w:iCs/>
          <w:sz w:val="20"/>
          <w:szCs w:val="20"/>
          <w:lang w:val="es-MX"/>
        </w:rPr>
        <w:t>onistas</w:t>
      </w:r>
      <w:r w:rsidR="00F82D16">
        <w:rPr>
          <w:rFonts w:ascii="Arial" w:hAnsi="Arial" w:cs="Arial"/>
          <w:iCs/>
          <w:sz w:val="20"/>
          <w:szCs w:val="20"/>
          <w:lang w:val="es-MX"/>
        </w:rPr>
        <w:t xml:space="preserve"> d</w:t>
      </w:r>
      <w:r w:rsidR="001718B0" w:rsidRPr="001718B0">
        <w:rPr>
          <w:rFonts w:ascii="Arial" w:hAnsi="Arial" w:cs="Arial"/>
          <w:iCs/>
          <w:sz w:val="20"/>
          <w:szCs w:val="20"/>
          <w:lang w:val="es-MX"/>
        </w:rPr>
        <w:t>e</w:t>
      </w:r>
      <w:r w:rsidR="00F82D16">
        <w:rPr>
          <w:rFonts w:ascii="Arial" w:hAnsi="Arial" w:cs="Arial"/>
          <w:iCs/>
          <w:sz w:val="20"/>
          <w:szCs w:val="20"/>
          <w:lang w:val="es-MX"/>
        </w:rPr>
        <w:t>l</w:t>
      </w:r>
      <w:r w:rsidR="001718B0" w:rsidRPr="001718B0">
        <w:rPr>
          <w:rFonts w:ascii="Arial" w:hAnsi="Arial" w:cs="Arial"/>
          <w:iCs/>
          <w:sz w:val="20"/>
          <w:szCs w:val="20"/>
          <w:lang w:val="es-MX"/>
        </w:rPr>
        <w:t xml:space="preserve"> Grupo Empresaria</w:t>
      </w:r>
      <w:r w:rsidR="00F82D16">
        <w:rPr>
          <w:rFonts w:ascii="Arial" w:hAnsi="Arial" w:cs="Arial"/>
          <w:iCs/>
          <w:sz w:val="20"/>
          <w:szCs w:val="20"/>
          <w:lang w:val="es-MX"/>
        </w:rPr>
        <w:t>l H</w:t>
      </w:r>
      <w:r w:rsidR="001718B0" w:rsidRPr="001718B0">
        <w:rPr>
          <w:rFonts w:ascii="Arial" w:hAnsi="Arial" w:cs="Arial"/>
          <w:iCs/>
          <w:sz w:val="20"/>
          <w:szCs w:val="20"/>
          <w:lang w:val="es-MX"/>
        </w:rPr>
        <w:t>otelero</w:t>
      </w:r>
      <w:r w:rsidR="00F82D16">
        <w:rPr>
          <w:rFonts w:ascii="Arial" w:hAnsi="Arial" w:cs="Arial"/>
          <w:iCs/>
          <w:sz w:val="20"/>
          <w:szCs w:val="20"/>
          <w:lang w:val="es-MX"/>
        </w:rPr>
        <w:t xml:space="preserve"> </w:t>
      </w:r>
      <w:r w:rsidR="001718B0" w:rsidRPr="001718B0">
        <w:rPr>
          <w:rFonts w:ascii="Arial" w:hAnsi="Arial" w:cs="Arial"/>
          <w:iCs/>
          <w:sz w:val="20"/>
          <w:szCs w:val="20"/>
          <w:lang w:val="es-MX"/>
        </w:rPr>
        <w:t>Gran Caribe,</w:t>
      </w:r>
      <w:r w:rsidR="00011EBF">
        <w:rPr>
          <w:rFonts w:ascii="Arial" w:hAnsi="Arial" w:cs="Arial"/>
          <w:iCs/>
          <w:sz w:val="20"/>
          <w:szCs w:val="20"/>
          <w:lang w:val="es-MX"/>
        </w:rPr>
        <w:t xml:space="preserve"> </w:t>
      </w:r>
      <w:r w:rsidR="00F82D16">
        <w:rPr>
          <w:rFonts w:ascii="Arial" w:hAnsi="Arial" w:cs="Arial"/>
          <w:iCs/>
          <w:sz w:val="20"/>
          <w:szCs w:val="20"/>
          <w:lang w:val="es-MX"/>
        </w:rPr>
        <w:t>S.A de fecha 15 de diciembre de</w:t>
      </w:r>
      <w:r w:rsidR="001718B0" w:rsidRPr="001718B0">
        <w:rPr>
          <w:rFonts w:ascii="Arial" w:hAnsi="Arial" w:cs="Arial"/>
          <w:iCs/>
          <w:sz w:val="20"/>
          <w:szCs w:val="20"/>
          <w:lang w:val="es-MX"/>
        </w:rPr>
        <w:t xml:space="preserve"> 2</w:t>
      </w:r>
      <w:r w:rsidR="00F82D16">
        <w:rPr>
          <w:rFonts w:ascii="Arial" w:hAnsi="Arial" w:cs="Arial"/>
          <w:iCs/>
          <w:sz w:val="20"/>
          <w:szCs w:val="20"/>
          <w:lang w:val="es-MX"/>
        </w:rPr>
        <w:t>017…………………………………………………………………</w:t>
      </w:r>
      <w:r w:rsidR="00011EBF">
        <w:rPr>
          <w:rFonts w:ascii="Arial" w:hAnsi="Arial" w:cs="Arial"/>
          <w:iCs/>
          <w:sz w:val="20"/>
          <w:szCs w:val="20"/>
          <w:lang w:val="es-MX"/>
        </w:rPr>
        <w:t>...</w:t>
      </w:r>
    </w:p>
    <w:p w:rsidR="006E53D2" w:rsidRPr="00FD0AFB" w:rsidRDefault="006E53D2" w:rsidP="006E53D2">
      <w:pPr>
        <w:pStyle w:val="Sinespaciado"/>
        <w:jc w:val="both"/>
        <w:rPr>
          <w:rFonts w:ascii="Arial" w:hAnsi="Arial" w:cs="Arial"/>
          <w:iCs/>
          <w:sz w:val="20"/>
          <w:szCs w:val="20"/>
        </w:rPr>
      </w:pPr>
    </w:p>
    <w:p w:rsidR="006E53D2" w:rsidRPr="00FD0AFB" w:rsidRDefault="006E53D2" w:rsidP="006E53D2">
      <w:pPr>
        <w:pStyle w:val="Sinespaciado"/>
        <w:jc w:val="both"/>
        <w:rPr>
          <w:rFonts w:ascii="Arial" w:hAnsi="Arial" w:cs="Arial"/>
          <w:iCs/>
          <w:sz w:val="20"/>
          <w:szCs w:val="20"/>
        </w:rPr>
      </w:pPr>
      <w:r w:rsidRPr="00FD0AFB">
        <w:rPr>
          <w:rFonts w:ascii="Arial" w:hAnsi="Arial" w:cs="Arial"/>
          <w:b/>
          <w:iCs/>
          <w:sz w:val="20"/>
          <w:szCs w:val="20"/>
        </w:rPr>
        <w:t>TERCERO:</w:t>
      </w:r>
      <w:r w:rsidRPr="00FD0AFB">
        <w:rPr>
          <w:rFonts w:ascii="Arial" w:hAnsi="Arial" w:cs="Arial"/>
          <w:iCs/>
          <w:sz w:val="20"/>
          <w:szCs w:val="20"/>
        </w:rPr>
        <w:t xml:space="preserve"> Que obra en el Acta de la Sesión Ordinaria de la Junta General de Accionistas del Grupo Empresarial Hotelero Gran Caribe, S.A, celebrada en fecha 15 de noviembre de 2011, en la que constan como adoptados, por unanimidad, los Acuerdos cuyo texto se reproduce literalmente a continuación:………………………………………………………………………………</w:t>
      </w:r>
      <w:r w:rsidR="00DA445F">
        <w:rPr>
          <w:rFonts w:ascii="Arial" w:hAnsi="Arial" w:cs="Arial"/>
          <w:iCs/>
          <w:sz w:val="20"/>
          <w:szCs w:val="20"/>
        </w:rPr>
        <w:t>……………………...</w:t>
      </w:r>
      <w:r w:rsidRPr="00FD0AFB">
        <w:rPr>
          <w:rFonts w:ascii="Arial" w:hAnsi="Arial" w:cs="Arial"/>
          <w:iCs/>
          <w:sz w:val="20"/>
          <w:szCs w:val="20"/>
        </w:rPr>
        <w:t>……</w:t>
      </w:r>
    </w:p>
    <w:p w:rsidR="006E53D2" w:rsidRPr="00FD0AFB" w:rsidRDefault="006E53D2" w:rsidP="006E53D2">
      <w:pPr>
        <w:pStyle w:val="Sinespaciado"/>
        <w:rPr>
          <w:rFonts w:ascii="Arial" w:hAnsi="Arial" w:cs="Arial"/>
          <w:iCs/>
          <w:sz w:val="20"/>
          <w:szCs w:val="20"/>
        </w:rPr>
      </w:pPr>
    </w:p>
    <w:p w:rsidR="006E53D2" w:rsidRPr="00FD0AFB" w:rsidRDefault="00214A9D" w:rsidP="006E53D2">
      <w:pPr>
        <w:pStyle w:val="Sinespaciado"/>
        <w:jc w:val="both"/>
        <w:rPr>
          <w:rFonts w:ascii="Arial" w:hAnsi="Arial" w:cs="Arial"/>
          <w:iCs/>
          <w:sz w:val="20"/>
          <w:szCs w:val="20"/>
        </w:rPr>
      </w:pPr>
      <w:r>
        <w:rPr>
          <w:rFonts w:ascii="Arial" w:hAnsi="Arial" w:cs="Arial"/>
          <w:b/>
          <w:iCs/>
          <w:sz w:val="20"/>
          <w:szCs w:val="20"/>
        </w:rPr>
        <w:t>Resolución 130/2021</w:t>
      </w:r>
      <w:r w:rsidR="006E53D2" w:rsidRPr="00FD0AFB">
        <w:rPr>
          <w:rFonts w:ascii="Arial" w:hAnsi="Arial" w:cs="Arial"/>
          <w:iCs/>
          <w:sz w:val="20"/>
          <w:szCs w:val="20"/>
        </w:rPr>
        <w:t>:</w:t>
      </w:r>
      <w:r w:rsidR="006E53D2" w:rsidRPr="00FD0AFB">
        <w:rPr>
          <w:rFonts w:ascii="Arial" w:hAnsi="Arial" w:cs="Arial"/>
          <w:i/>
          <w:iCs/>
          <w:sz w:val="20"/>
          <w:szCs w:val="20"/>
        </w:rPr>
        <w:t xml:space="preserve"> </w:t>
      </w:r>
      <w:r w:rsidR="006E53D2" w:rsidRPr="00FD0AFB">
        <w:rPr>
          <w:rFonts w:ascii="Arial" w:hAnsi="Arial" w:cs="Arial"/>
          <w:iCs/>
          <w:sz w:val="20"/>
          <w:szCs w:val="20"/>
        </w:rPr>
        <w:t>Facultar a los Directores Generales de los hoteles administrados por el Grupo Empresarial Hotelero Gran Caribe, S.A, y a los Subdirectores Generales de los hoteles subordinados al Grupo Empresarial Hotelero Gran Caribe, S.A, bajo Contrato de Administración y Comercialización con entidades extranjeras, para que por sí mismos e individualmente, con relación a la instalación que dirigen y en los casos que corresponda, ejerciten la facultad de representar al Grupo Empresarial Hotelero Gran Caribe S.A. en todos los asuntos, actividades, actos y negocios jurídicos que estén relacionados con la esfera de operaciones a la que el Grupo Empresarial Hotelero Gran Caribe S.A. dedica su actividad, de acuerdo con su objeto social; igualmente en procedimientos judiciales o fuera de los mismos, obligándola con sus actos y contratos; así como para interponer demandas, denuncias, querellas y recursos en toda clase de procedimientos, ya sean civiles, administrativos, penales, económicos o arbitrales, efectuar transacciones judiciales y extrajudiciales, hacer desistimiento, allanarse u oponerse a éstos, otorgando, a tal efecto, los poderes necesarios a abogados u otros representantes, siempre dentro de los límites establecidos por este Consejo y por los Accionistas, debiendo informar al Presidente del Consejo de Dirección, de cualquier decisión adoptada que, en el ejercicio de las facultades conferidas, dieren o pudieren dar lugar a un perjuicio para el Grupo, respondiendo de su actuar indebido……………………………………………</w:t>
      </w:r>
      <w:r w:rsidR="00DA445F">
        <w:rPr>
          <w:rFonts w:ascii="Arial" w:hAnsi="Arial" w:cs="Arial"/>
          <w:iCs/>
          <w:sz w:val="20"/>
          <w:szCs w:val="20"/>
        </w:rPr>
        <w:t>……………………………………………………..</w:t>
      </w:r>
      <w:r w:rsidR="006E53D2" w:rsidRPr="00FD0AFB">
        <w:rPr>
          <w:rFonts w:ascii="Arial" w:hAnsi="Arial" w:cs="Arial"/>
          <w:iCs/>
          <w:sz w:val="20"/>
          <w:szCs w:val="20"/>
        </w:rPr>
        <w:t>…</w:t>
      </w:r>
      <w:r w:rsidR="00FB44DA" w:rsidRPr="00FD0AFB">
        <w:rPr>
          <w:rFonts w:ascii="Arial" w:hAnsi="Arial" w:cs="Arial"/>
          <w:iCs/>
          <w:sz w:val="20"/>
          <w:szCs w:val="20"/>
        </w:rPr>
        <w:t>………….</w:t>
      </w:r>
    </w:p>
    <w:p w:rsidR="006E53D2" w:rsidRPr="00FD0AFB" w:rsidRDefault="006E53D2" w:rsidP="006E53D2">
      <w:pPr>
        <w:pStyle w:val="Sinespaciado"/>
        <w:jc w:val="both"/>
        <w:rPr>
          <w:rFonts w:ascii="Arial" w:hAnsi="Arial" w:cs="Arial"/>
          <w:iCs/>
          <w:sz w:val="20"/>
          <w:szCs w:val="20"/>
        </w:rPr>
      </w:pPr>
    </w:p>
    <w:p w:rsidR="006E53D2" w:rsidRPr="00FD0AFB" w:rsidRDefault="006E53D2" w:rsidP="006E53D2">
      <w:pPr>
        <w:jc w:val="both"/>
        <w:rPr>
          <w:rFonts w:ascii="Arial" w:hAnsi="Arial" w:cs="Arial"/>
          <w:bCs/>
          <w:sz w:val="20"/>
          <w:szCs w:val="20"/>
        </w:rPr>
      </w:pPr>
      <w:r w:rsidRPr="00FD0AFB">
        <w:rPr>
          <w:rFonts w:ascii="Arial" w:hAnsi="Arial" w:cs="Arial"/>
          <w:b/>
          <w:iCs/>
          <w:sz w:val="20"/>
          <w:szCs w:val="20"/>
        </w:rPr>
        <w:t xml:space="preserve">CUARTO: </w:t>
      </w:r>
      <w:r w:rsidRPr="00FD0AFB">
        <w:rPr>
          <w:rFonts w:ascii="Arial" w:hAnsi="Arial" w:cs="Arial"/>
          <w:iCs/>
          <w:sz w:val="20"/>
          <w:szCs w:val="20"/>
        </w:rPr>
        <w:t>Que  por</w:t>
      </w:r>
      <w:r w:rsidRPr="00FD0AFB">
        <w:rPr>
          <w:rFonts w:ascii="Arial" w:hAnsi="Arial" w:cs="Arial"/>
          <w:b/>
          <w:iCs/>
          <w:sz w:val="20"/>
          <w:szCs w:val="20"/>
        </w:rPr>
        <w:t xml:space="preserve"> </w:t>
      </w:r>
      <w:r w:rsidR="00106408" w:rsidRPr="00FD0AFB">
        <w:rPr>
          <w:rFonts w:ascii="Arial" w:hAnsi="Arial" w:cs="Arial"/>
          <w:bCs/>
          <w:sz w:val="20"/>
          <w:szCs w:val="20"/>
        </w:rPr>
        <w:t>Contrato de  fecha 20 de Diciembre de 2017</w:t>
      </w:r>
      <w:r w:rsidRPr="00FD0AFB">
        <w:rPr>
          <w:rFonts w:ascii="Arial" w:hAnsi="Arial" w:cs="Arial"/>
          <w:bCs/>
          <w:sz w:val="20"/>
          <w:szCs w:val="20"/>
        </w:rPr>
        <w:t xml:space="preserve"> se otorga a Barceló Gestión Global la  Administración y Comercialización del Complejo Hotelero Solymar  Arenas Blancas</w:t>
      </w:r>
      <w:r w:rsidR="00106408" w:rsidRPr="00FD0AFB">
        <w:rPr>
          <w:rFonts w:ascii="Arial" w:hAnsi="Arial" w:cs="Arial"/>
          <w:bCs/>
          <w:sz w:val="20"/>
          <w:szCs w:val="20"/>
        </w:rPr>
        <w:t xml:space="preserve"> Allegro Palma Real</w:t>
      </w:r>
      <w:r w:rsidRPr="00FD0AFB">
        <w:rPr>
          <w:rFonts w:ascii="Arial" w:hAnsi="Arial" w:cs="Arial"/>
          <w:bCs/>
          <w:sz w:val="20"/>
          <w:szCs w:val="20"/>
        </w:rPr>
        <w:t xml:space="preserve"> h</w:t>
      </w:r>
      <w:r w:rsidR="0088280D">
        <w:rPr>
          <w:rFonts w:ascii="Arial" w:hAnsi="Arial" w:cs="Arial"/>
          <w:bCs/>
          <w:sz w:val="20"/>
          <w:szCs w:val="20"/>
        </w:rPr>
        <w:t>asta el 31 de Diciembre del 20</w:t>
      </w:r>
      <w:r w:rsidR="003F648B">
        <w:rPr>
          <w:rFonts w:ascii="Arial" w:hAnsi="Arial" w:cs="Arial"/>
          <w:bCs/>
          <w:sz w:val="20"/>
          <w:szCs w:val="20"/>
        </w:rPr>
        <w:t>27</w:t>
      </w:r>
      <w:r w:rsidR="001A5F7E" w:rsidRPr="00FD0AFB">
        <w:rPr>
          <w:rFonts w:ascii="Arial" w:hAnsi="Arial" w:cs="Arial"/>
          <w:bCs/>
          <w:sz w:val="20"/>
          <w:szCs w:val="20"/>
        </w:rPr>
        <w:t xml:space="preserve">, mediante Escritura Pública Notarial No. 511 de fecha 20 de </w:t>
      </w:r>
      <w:r w:rsidR="002A3675">
        <w:rPr>
          <w:rFonts w:ascii="Arial" w:hAnsi="Arial" w:cs="Arial"/>
          <w:bCs/>
          <w:sz w:val="20"/>
          <w:szCs w:val="20"/>
        </w:rPr>
        <w:t xml:space="preserve">diciembre </w:t>
      </w:r>
      <w:r w:rsidR="001A5F7E" w:rsidRPr="00FD0AFB">
        <w:rPr>
          <w:rFonts w:ascii="Arial" w:hAnsi="Arial" w:cs="Arial"/>
          <w:bCs/>
          <w:sz w:val="20"/>
          <w:szCs w:val="20"/>
        </w:rPr>
        <w:t xml:space="preserve">2017, ante la </w:t>
      </w:r>
      <w:r w:rsidR="001A5F7E" w:rsidRPr="00FD0AFB">
        <w:rPr>
          <w:rFonts w:ascii="Arial" w:hAnsi="Arial" w:cs="Arial"/>
          <w:b/>
          <w:bCs/>
          <w:sz w:val="20"/>
          <w:szCs w:val="20"/>
        </w:rPr>
        <w:t>N</w:t>
      </w:r>
      <w:r w:rsidR="001A5F7E" w:rsidRPr="00FD0AFB">
        <w:rPr>
          <w:rFonts w:ascii="Arial" w:hAnsi="Arial" w:cs="Arial"/>
          <w:bCs/>
          <w:sz w:val="20"/>
          <w:szCs w:val="20"/>
        </w:rPr>
        <w:t>otaria Leidis Abreu Socorro de la Notaría Especial del Ministerio de Justicia, de conformidad con las leyes cubanas y que la misma se encuentra inscrita al Tomo XXII, Folio 01, Hoja 455, Inscripción Primera del Registro Mercantil Central…….................................................................</w:t>
      </w:r>
      <w:r w:rsidR="00DA445F">
        <w:rPr>
          <w:rFonts w:ascii="Arial" w:hAnsi="Arial" w:cs="Arial"/>
          <w:bCs/>
          <w:sz w:val="20"/>
          <w:szCs w:val="20"/>
        </w:rPr>
        <w:t>..............................</w:t>
      </w:r>
      <w:r w:rsidR="001A5F7E" w:rsidRPr="00FD0AFB">
        <w:rPr>
          <w:rFonts w:ascii="Arial" w:hAnsi="Arial" w:cs="Arial"/>
          <w:bCs/>
          <w:sz w:val="20"/>
          <w:szCs w:val="20"/>
        </w:rPr>
        <w:t>.......................</w:t>
      </w:r>
      <w:r w:rsidR="00490672" w:rsidRPr="00FD0AFB">
        <w:rPr>
          <w:rFonts w:ascii="Arial" w:hAnsi="Arial" w:cs="Arial"/>
          <w:bCs/>
          <w:sz w:val="20"/>
          <w:szCs w:val="20"/>
        </w:rPr>
        <w:t>...............................</w:t>
      </w:r>
    </w:p>
    <w:p w:rsidR="00490672" w:rsidRPr="00FD0AFB" w:rsidRDefault="00490672" w:rsidP="006E53D2">
      <w:pPr>
        <w:jc w:val="both"/>
        <w:rPr>
          <w:rFonts w:ascii="Arial" w:hAnsi="Arial" w:cs="Arial"/>
          <w:bCs/>
          <w:color w:val="FF0000"/>
          <w:sz w:val="20"/>
          <w:szCs w:val="20"/>
        </w:rPr>
      </w:pPr>
    </w:p>
    <w:p w:rsidR="006E53D2" w:rsidRPr="00FD0AFB" w:rsidRDefault="006E53D2" w:rsidP="006E53D2">
      <w:pPr>
        <w:jc w:val="both"/>
        <w:rPr>
          <w:rFonts w:ascii="Arial" w:hAnsi="Arial" w:cs="Arial"/>
          <w:bCs/>
          <w:sz w:val="20"/>
          <w:szCs w:val="20"/>
        </w:rPr>
      </w:pPr>
      <w:r w:rsidRPr="00FD0AFB">
        <w:rPr>
          <w:rFonts w:ascii="Arial" w:hAnsi="Arial" w:cs="Arial"/>
          <w:b/>
          <w:bCs/>
          <w:sz w:val="20"/>
          <w:szCs w:val="20"/>
        </w:rPr>
        <w:t>QUINTO:</w:t>
      </w:r>
      <w:r w:rsidRPr="00FD0AFB">
        <w:rPr>
          <w:rFonts w:ascii="Arial" w:hAnsi="Arial" w:cs="Arial"/>
          <w:bCs/>
          <w:sz w:val="20"/>
          <w:szCs w:val="20"/>
        </w:rPr>
        <w:t xml:space="preserve"> Que </w:t>
      </w:r>
      <w:r w:rsidR="002C6A06" w:rsidRPr="00FD0AFB">
        <w:rPr>
          <w:rFonts w:ascii="Arial" w:hAnsi="Arial" w:cs="Arial"/>
          <w:bCs/>
          <w:sz w:val="20"/>
          <w:szCs w:val="20"/>
        </w:rPr>
        <w:t xml:space="preserve">por </w:t>
      </w:r>
      <w:r w:rsidRPr="00FD0AFB">
        <w:rPr>
          <w:rFonts w:ascii="Arial" w:hAnsi="Arial" w:cs="Arial"/>
          <w:sz w:val="20"/>
          <w:szCs w:val="20"/>
        </w:rPr>
        <w:t xml:space="preserve">Resolución No. </w:t>
      </w:r>
      <w:r w:rsidR="00831730">
        <w:rPr>
          <w:rFonts w:ascii="Arial" w:hAnsi="Arial" w:cs="Arial"/>
          <w:sz w:val="20"/>
          <w:szCs w:val="20"/>
        </w:rPr>
        <w:t>315/</w:t>
      </w:r>
      <w:r w:rsidRPr="00FD0AFB">
        <w:rPr>
          <w:rFonts w:ascii="Arial" w:hAnsi="Arial" w:cs="Arial"/>
          <w:sz w:val="20"/>
          <w:szCs w:val="20"/>
        </w:rPr>
        <w:t>201</w:t>
      </w:r>
      <w:r w:rsidR="00831730">
        <w:rPr>
          <w:rFonts w:ascii="Arial" w:hAnsi="Arial" w:cs="Arial"/>
          <w:sz w:val="20"/>
          <w:szCs w:val="20"/>
        </w:rPr>
        <w:t>9</w:t>
      </w:r>
      <w:r w:rsidR="00F26B6A" w:rsidRPr="00FD0AFB">
        <w:rPr>
          <w:rFonts w:ascii="Arial" w:hAnsi="Arial" w:cs="Arial"/>
          <w:sz w:val="20"/>
          <w:szCs w:val="20"/>
        </w:rPr>
        <w:t xml:space="preserve"> </w:t>
      </w:r>
      <w:r w:rsidR="003C1442" w:rsidRPr="00FD0AFB">
        <w:rPr>
          <w:rFonts w:ascii="Arial" w:hAnsi="Arial" w:cs="Arial"/>
          <w:sz w:val="20"/>
          <w:szCs w:val="20"/>
        </w:rPr>
        <w:t>de fecha</w:t>
      </w:r>
      <w:r w:rsidR="00831730">
        <w:rPr>
          <w:rFonts w:ascii="Arial" w:hAnsi="Arial" w:cs="Arial"/>
          <w:sz w:val="20"/>
          <w:szCs w:val="20"/>
        </w:rPr>
        <w:t xml:space="preserve"> 11</w:t>
      </w:r>
      <w:r w:rsidRPr="00FD0AFB">
        <w:rPr>
          <w:rFonts w:ascii="Arial" w:hAnsi="Arial" w:cs="Arial"/>
          <w:sz w:val="20"/>
          <w:szCs w:val="20"/>
        </w:rPr>
        <w:t xml:space="preserve"> de </w:t>
      </w:r>
      <w:r w:rsidR="00831730">
        <w:rPr>
          <w:rFonts w:ascii="Arial" w:hAnsi="Arial" w:cs="Arial"/>
          <w:sz w:val="20"/>
          <w:szCs w:val="20"/>
        </w:rPr>
        <w:t>diciembre</w:t>
      </w:r>
      <w:r w:rsidRPr="00FD0AFB">
        <w:rPr>
          <w:rFonts w:ascii="Arial" w:hAnsi="Arial" w:cs="Arial"/>
          <w:sz w:val="20"/>
          <w:szCs w:val="20"/>
        </w:rPr>
        <w:t xml:space="preserve"> del 201</w:t>
      </w:r>
      <w:r w:rsidR="00831730">
        <w:rPr>
          <w:rFonts w:ascii="Arial" w:hAnsi="Arial" w:cs="Arial"/>
          <w:sz w:val="20"/>
          <w:szCs w:val="20"/>
        </w:rPr>
        <w:t>9</w:t>
      </w:r>
      <w:r w:rsidRPr="00FD0AFB">
        <w:rPr>
          <w:rFonts w:ascii="Arial" w:hAnsi="Arial" w:cs="Arial"/>
          <w:sz w:val="20"/>
          <w:szCs w:val="20"/>
        </w:rPr>
        <w:t xml:space="preserve"> de</w:t>
      </w:r>
      <w:r w:rsidR="002C6A06" w:rsidRPr="00FD0AFB">
        <w:rPr>
          <w:rFonts w:ascii="Arial" w:hAnsi="Arial" w:cs="Arial"/>
          <w:sz w:val="20"/>
          <w:szCs w:val="20"/>
        </w:rPr>
        <w:t>l</w:t>
      </w:r>
      <w:r w:rsidRPr="00FD0AFB">
        <w:rPr>
          <w:rFonts w:ascii="Arial" w:hAnsi="Arial" w:cs="Arial"/>
          <w:sz w:val="20"/>
          <w:szCs w:val="20"/>
        </w:rPr>
        <w:t xml:space="preserve"> </w:t>
      </w:r>
      <w:r w:rsidR="00831730">
        <w:rPr>
          <w:rFonts w:ascii="Arial" w:hAnsi="Arial" w:cs="Arial"/>
          <w:sz w:val="20"/>
          <w:szCs w:val="20"/>
        </w:rPr>
        <w:t>Vicep</w:t>
      </w:r>
      <w:r w:rsidRPr="00FD0AFB">
        <w:rPr>
          <w:rFonts w:ascii="Arial" w:hAnsi="Arial" w:cs="Arial"/>
          <w:sz w:val="20"/>
          <w:szCs w:val="20"/>
        </w:rPr>
        <w:t>residen</w:t>
      </w:r>
      <w:r w:rsidR="002C6A06" w:rsidRPr="00FD0AFB">
        <w:rPr>
          <w:rFonts w:ascii="Arial" w:hAnsi="Arial" w:cs="Arial"/>
          <w:sz w:val="20"/>
          <w:szCs w:val="20"/>
        </w:rPr>
        <w:t>te</w:t>
      </w:r>
      <w:r w:rsidRPr="00FD0AFB">
        <w:rPr>
          <w:rFonts w:ascii="Arial" w:hAnsi="Arial" w:cs="Arial"/>
          <w:sz w:val="20"/>
          <w:szCs w:val="20"/>
        </w:rPr>
        <w:t xml:space="preserve"> del Grupo Empresarial Hotelero Gran Caribe S.A.  </w:t>
      </w:r>
      <w:r w:rsidR="002C6A06" w:rsidRPr="00FD0AFB">
        <w:rPr>
          <w:rFonts w:ascii="Arial" w:hAnsi="Arial" w:cs="Arial"/>
          <w:sz w:val="20"/>
          <w:szCs w:val="20"/>
        </w:rPr>
        <w:t xml:space="preserve">se </w:t>
      </w:r>
      <w:r w:rsidR="00831730">
        <w:rPr>
          <w:rFonts w:ascii="Arial" w:hAnsi="Arial" w:cs="Arial"/>
          <w:sz w:val="20"/>
          <w:szCs w:val="20"/>
        </w:rPr>
        <w:t>designa</w:t>
      </w:r>
      <w:r w:rsidRPr="00FD0AFB">
        <w:rPr>
          <w:rFonts w:ascii="Arial" w:hAnsi="Arial" w:cs="Arial"/>
          <w:sz w:val="20"/>
          <w:szCs w:val="20"/>
        </w:rPr>
        <w:t xml:space="preserve">  a </w:t>
      </w:r>
      <w:r w:rsidR="000B7D19">
        <w:rPr>
          <w:rFonts w:ascii="Arial" w:hAnsi="Arial" w:cs="Arial"/>
          <w:b/>
          <w:sz w:val="20"/>
          <w:szCs w:val="20"/>
        </w:rPr>
        <w:t xml:space="preserve">Filiberto Enrique Torres Rivero </w:t>
      </w:r>
      <w:r w:rsidRPr="00FD0AFB">
        <w:rPr>
          <w:rFonts w:ascii="Arial" w:hAnsi="Arial" w:cs="Arial"/>
          <w:sz w:val="20"/>
          <w:szCs w:val="20"/>
        </w:rPr>
        <w:t xml:space="preserve"> </w:t>
      </w:r>
      <w:r w:rsidRPr="00FD0AFB">
        <w:rPr>
          <w:rFonts w:ascii="Arial" w:hAnsi="Arial" w:cs="Arial"/>
          <w:bCs/>
          <w:sz w:val="20"/>
          <w:szCs w:val="20"/>
        </w:rPr>
        <w:t>como</w:t>
      </w:r>
      <w:r w:rsidRPr="00FD0AFB">
        <w:rPr>
          <w:rFonts w:ascii="Arial" w:hAnsi="Arial" w:cs="Arial"/>
          <w:sz w:val="20"/>
          <w:szCs w:val="20"/>
        </w:rPr>
        <w:t xml:space="preserve"> </w:t>
      </w:r>
      <w:r w:rsidRPr="00FD0AFB">
        <w:rPr>
          <w:rFonts w:ascii="Arial" w:hAnsi="Arial" w:cs="Arial"/>
          <w:bCs/>
          <w:sz w:val="20"/>
          <w:szCs w:val="20"/>
        </w:rPr>
        <w:t>Sub Director General del Complejo Hotelero Solymar- Arenas Blancas</w:t>
      </w:r>
      <w:r w:rsidR="003C1442" w:rsidRPr="00FD0AFB">
        <w:rPr>
          <w:rFonts w:ascii="Arial" w:hAnsi="Arial" w:cs="Arial"/>
          <w:bCs/>
          <w:sz w:val="20"/>
          <w:szCs w:val="20"/>
        </w:rPr>
        <w:t>-Palma Real</w:t>
      </w:r>
      <w:r w:rsidRPr="00FD0AFB">
        <w:rPr>
          <w:rFonts w:ascii="Arial" w:hAnsi="Arial" w:cs="Arial"/>
          <w:b/>
          <w:bCs/>
          <w:sz w:val="20"/>
          <w:szCs w:val="20"/>
        </w:rPr>
        <w:t>,</w:t>
      </w:r>
      <w:r w:rsidRPr="00FD0AFB">
        <w:rPr>
          <w:rFonts w:ascii="Arial" w:hAnsi="Arial" w:cs="Arial"/>
          <w:bCs/>
          <w:sz w:val="20"/>
          <w:szCs w:val="20"/>
        </w:rPr>
        <w:t xml:space="preserve"> el cual en la fecha que se expide el presente se encuentra en posesión y ejercicio del cargo</w:t>
      </w:r>
      <w:r w:rsidR="005E5398">
        <w:rPr>
          <w:rFonts w:ascii="Arial" w:hAnsi="Arial" w:cs="Arial"/>
          <w:bCs/>
          <w:sz w:val="20"/>
          <w:szCs w:val="20"/>
        </w:rPr>
        <w:t>………………………………</w:t>
      </w:r>
      <w:r w:rsidR="00831730">
        <w:rPr>
          <w:rFonts w:ascii="Arial" w:hAnsi="Arial" w:cs="Arial"/>
          <w:bCs/>
          <w:sz w:val="20"/>
          <w:szCs w:val="20"/>
        </w:rPr>
        <w:t>……………………………………………………………</w:t>
      </w:r>
      <w:r w:rsidR="000B7D19">
        <w:rPr>
          <w:rFonts w:ascii="Arial" w:hAnsi="Arial" w:cs="Arial"/>
          <w:bCs/>
          <w:sz w:val="20"/>
          <w:szCs w:val="20"/>
        </w:rPr>
        <w:t>……………………….</w:t>
      </w:r>
    </w:p>
    <w:p w:rsidR="006E53D2" w:rsidRPr="00FD0AFB" w:rsidRDefault="006E53D2" w:rsidP="006E53D2">
      <w:pPr>
        <w:jc w:val="both"/>
        <w:rPr>
          <w:rFonts w:ascii="Arial" w:hAnsi="Arial" w:cs="Arial"/>
          <w:bCs/>
          <w:sz w:val="20"/>
          <w:szCs w:val="20"/>
        </w:rPr>
      </w:pPr>
    </w:p>
    <w:p w:rsidR="006E53D2" w:rsidRPr="00FD0AFB" w:rsidRDefault="006E53D2" w:rsidP="006E53D2">
      <w:pPr>
        <w:pStyle w:val="Sinespaciado"/>
        <w:jc w:val="both"/>
        <w:rPr>
          <w:rFonts w:ascii="Arial" w:hAnsi="Arial" w:cs="Arial"/>
          <w:sz w:val="20"/>
          <w:szCs w:val="20"/>
        </w:rPr>
      </w:pPr>
      <w:r w:rsidRPr="00FD0AFB">
        <w:rPr>
          <w:rFonts w:ascii="Arial" w:hAnsi="Arial" w:cs="Arial"/>
          <w:b/>
          <w:iCs/>
          <w:sz w:val="20"/>
          <w:szCs w:val="20"/>
        </w:rPr>
        <w:lastRenderedPageBreak/>
        <w:t>SEXTO:</w:t>
      </w:r>
      <w:r w:rsidRPr="00FD0AFB">
        <w:rPr>
          <w:rFonts w:ascii="Arial" w:hAnsi="Arial" w:cs="Arial"/>
          <w:iCs/>
          <w:sz w:val="20"/>
          <w:szCs w:val="20"/>
        </w:rPr>
        <w:t xml:space="preserve"> </w:t>
      </w:r>
      <w:r w:rsidRPr="00FD0AFB">
        <w:rPr>
          <w:rFonts w:ascii="Arial" w:hAnsi="Arial" w:cs="Arial"/>
          <w:bCs/>
          <w:sz w:val="20"/>
          <w:szCs w:val="20"/>
        </w:rPr>
        <w:t xml:space="preserve">Que por </w:t>
      </w:r>
      <w:r w:rsidRPr="00FD0AFB">
        <w:rPr>
          <w:rFonts w:ascii="Arial" w:hAnsi="Arial" w:cs="Arial"/>
          <w:sz w:val="20"/>
          <w:szCs w:val="20"/>
        </w:rPr>
        <w:t xml:space="preserve">la Resolución No. </w:t>
      </w:r>
      <w:r w:rsidR="003710CF">
        <w:rPr>
          <w:rFonts w:ascii="Arial" w:hAnsi="Arial" w:cs="Arial"/>
          <w:sz w:val="20"/>
          <w:szCs w:val="20"/>
        </w:rPr>
        <w:t>138/2020</w:t>
      </w:r>
      <w:r w:rsidRPr="00FD0AFB">
        <w:rPr>
          <w:rFonts w:ascii="Arial" w:hAnsi="Arial" w:cs="Arial"/>
          <w:sz w:val="20"/>
          <w:szCs w:val="20"/>
        </w:rPr>
        <w:t xml:space="preserve"> </w:t>
      </w:r>
      <w:r w:rsidR="00D2256B">
        <w:rPr>
          <w:rFonts w:ascii="Arial" w:hAnsi="Arial" w:cs="Arial"/>
          <w:sz w:val="20"/>
          <w:szCs w:val="20"/>
        </w:rPr>
        <w:t>de  fecha 2</w:t>
      </w:r>
      <w:r w:rsidR="003710CF">
        <w:rPr>
          <w:rFonts w:ascii="Arial" w:hAnsi="Arial" w:cs="Arial"/>
          <w:sz w:val="20"/>
          <w:szCs w:val="20"/>
        </w:rPr>
        <w:t>9</w:t>
      </w:r>
      <w:r w:rsidR="00D2256B">
        <w:rPr>
          <w:rFonts w:ascii="Arial" w:hAnsi="Arial" w:cs="Arial"/>
          <w:sz w:val="20"/>
          <w:szCs w:val="20"/>
        </w:rPr>
        <w:t xml:space="preserve"> de </w:t>
      </w:r>
      <w:r w:rsidR="003710CF">
        <w:rPr>
          <w:rFonts w:ascii="Arial" w:hAnsi="Arial" w:cs="Arial"/>
          <w:sz w:val="20"/>
          <w:szCs w:val="20"/>
        </w:rPr>
        <w:t>junio de 2020</w:t>
      </w:r>
      <w:r w:rsidRPr="00FD0AFB">
        <w:rPr>
          <w:rFonts w:ascii="Arial" w:hAnsi="Arial" w:cs="Arial"/>
          <w:sz w:val="20"/>
          <w:szCs w:val="20"/>
        </w:rPr>
        <w:t xml:space="preserve"> de la Presidencia del Grupo Empresarial Hotelero Gran Caribe S.A. se autorizan a operar las cuentas bancarias del Complejo a:…………………………………………………</w:t>
      </w:r>
      <w:r w:rsidR="00DA723D">
        <w:rPr>
          <w:rFonts w:ascii="Arial" w:hAnsi="Arial" w:cs="Arial"/>
          <w:sz w:val="20"/>
          <w:szCs w:val="20"/>
        </w:rPr>
        <w:t>………………………………………………………………..</w:t>
      </w:r>
      <w:r w:rsidRPr="00FD0AFB">
        <w:rPr>
          <w:rFonts w:ascii="Arial" w:hAnsi="Arial" w:cs="Arial"/>
          <w:sz w:val="20"/>
          <w:szCs w:val="20"/>
        </w:rPr>
        <w:t xml:space="preserve">……. </w:t>
      </w:r>
    </w:p>
    <w:p w:rsidR="007E0E8B" w:rsidRDefault="006E53D2" w:rsidP="006E53D2">
      <w:pPr>
        <w:pStyle w:val="Sinespaciado"/>
        <w:jc w:val="both"/>
        <w:rPr>
          <w:rFonts w:ascii="Arial" w:hAnsi="Arial" w:cs="Arial"/>
          <w:sz w:val="20"/>
          <w:szCs w:val="20"/>
        </w:rPr>
      </w:pPr>
      <w:r w:rsidRPr="00FD0AFB">
        <w:rPr>
          <w:rFonts w:ascii="Arial" w:hAnsi="Arial" w:cs="Arial"/>
          <w:sz w:val="20"/>
          <w:szCs w:val="20"/>
          <w:u w:val="single"/>
        </w:rPr>
        <w:t>Por la Gerente</w:t>
      </w:r>
      <w:r w:rsidRPr="00FD0AFB">
        <w:rPr>
          <w:rFonts w:ascii="Arial" w:hAnsi="Arial" w:cs="Arial"/>
          <w:sz w:val="20"/>
          <w:szCs w:val="20"/>
        </w:rPr>
        <w:t>: Juan Marqu</w:t>
      </w:r>
      <w:r w:rsidR="00FB44DA" w:rsidRPr="00FD0AFB">
        <w:rPr>
          <w:rFonts w:ascii="Arial" w:hAnsi="Arial" w:cs="Arial"/>
          <w:sz w:val="20"/>
          <w:szCs w:val="20"/>
        </w:rPr>
        <w:t>e</w:t>
      </w:r>
      <w:r w:rsidRPr="00FD0AFB">
        <w:rPr>
          <w:rFonts w:ascii="Arial" w:hAnsi="Arial" w:cs="Arial"/>
          <w:sz w:val="20"/>
          <w:szCs w:val="20"/>
        </w:rPr>
        <w:t>s Morera, Director Genera</w:t>
      </w:r>
      <w:r w:rsidR="00F56436">
        <w:rPr>
          <w:rFonts w:ascii="Arial" w:hAnsi="Arial" w:cs="Arial"/>
          <w:sz w:val="20"/>
          <w:szCs w:val="20"/>
        </w:rPr>
        <w:t>l</w:t>
      </w:r>
      <w:r w:rsidR="007E0E8B">
        <w:rPr>
          <w:rFonts w:ascii="Arial" w:hAnsi="Arial" w:cs="Arial"/>
          <w:sz w:val="20"/>
          <w:szCs w:val="20"/>
        </w:rPr>
        <w:t>.</w:t>
      </w:r>
    </w:p>
    <w:p w:rsidR="007E0E8B" w:rsidRDefault="006E53D2" w:rsidP="006E53D2">
      <w:pPr>
        <w:pStyle w:val="Sinespaciado"/>
        <w:jc w:val="both"/>
        <w:rPr>
          <w:rFonts w:ascii="Arial" w:hAnsi="Arial" w:cs="Arial"/>
          <w:sz w:val="20"/>
          <w:szCs w:val="20"/>
        </w:rPr>
      </w:pPr>
      <w:r w:rsidRPr="00FD0AFB">
        <w:rPr>
          <w:rFonts w:ascii="Arial" w:hAnsi="Arial" w:cs="Arial"/>
          <w:sz w:val="20"/>
          <w:szCs w:val="20"/>
        </w:rPr>
        <w:t xml:space="preserve"> </w:t>
      </w:r>
    </w:p>
    <w:p w:rsidR="006E53D2" w:rsidRPr="000B7D19" w:rsidRDefault="006E53D2" w:rsidP="006E53D2">
      <w:pPr>
        <w:pStyle w:val="Sinespaciado"/>
        <w:jc w:val="both"/>
        <w:rPr>
          <w:rFonts w:ascii="Arial" w:hAnsi="Arial" w:cs="Arial"/>
          <w:iCs/>
          <w:color w:val="FF0000"/>
          <w:sz w:val="20"/>
          <w:szCs w:val="20"/>
        </w:rPr>
      </w:pPr>
      <w:r w:rsidRPr="00FD0AFB">
        <w:rPr>
          <w:rFonts w:ascii="Arial" w:hAnsi="Arial" w:cs="Arial"/>
          <w:sz w:val="20"/>
          <w:szCs w:val="20"/>
          <w:u w:val="single"/>
        </w:rPr>
        <w:t>Por la Titular</w:t>
      </w:r>
      <w:r w:rsidRPr="00FD0AFB">
        <w:rPr>
          <w:rFonts w:ascii="Arial" w:hAnsi="Arial" w:cs="Arial"/>
          <w:sz w:val="20"/>
          <w:szCs w:val="20"/>
        </w:rPr>
        <w:t xml:space="preserve">: </w:t>
      </w:r>
      <w:proofErr w:type="spellStart"/>
      <w:r w:rsidRPr="00AC09BB">
        <w:rPr>
          <w:rFonts w:ascii="Arial" w:hAnsi="Arial" w:cs="Arial"/>
          <w:sz w:val="20"/>
          <w:szCs w:val="20"/>
        </w:rPr>
        <w:t>Grisell</w:t>
      </w:r>
      <w:proofErr w:type="spellEnd"/>
      <w:r w:rsidRPr="00AC09BB">
        <w:rPr>
          <w:rFonts w:ascii="Arial" w:hAnsi="Arial" w:cs="Arial"/>
          <w:sz w:val="20"/>
          <w:szCs w:val="20"/>
        </w:rPr>
        <w:t xml:space="preserve"> María Fleitas </w:t>
      </w:r>
      <w:r w:rsidR="00944AC1" w:rsidRPr="00AC09BB">
        <w:rPr>
          <w:rFonts w:ascii="Arial" w:hAnsi="Arial" w:cs="Arial"/>
          <w:sz w:val="20"/>
          <w:szCs w:val="20"/>
        </w:rPr>
        <w:t>Gutiérrez</w:t>
      </w:r>
      <w:r w:rsidRPr="00AC09BB">
        <w:rPr>
          <w:rFonts w:ascii="Arial" w:hAnsi="Arial" w:cs="Arial"/>
          <w:sz w:val="20"/>
          <w:szCs w:val="20"/>
        </w:rPr>
        <w:t>, Subdirectora Económica.</w:t>
      </w:r>
    </w:p>
    <w:p w:rsidR="006E53D2" w:rsidRPr="00FD0AFB" w:rsidRDefault="006E53D2" w:rsidP="006E53D2">
      <w:pPr>
        <w:pStyle w:val="Sinespaciado"/>
        <w:jc w:val="both"/>
        <w:rPr>
          <w:rFonts w:ascii="Arial" w:hAnsi="Arial" w:cs="Arial"/>
          <w:iCs/>
          <w:sz w:val="20"/>
          <w:szCs w:val="20"/>
        </w:rPr>
      </w:pPr>
    </w:p>
    <w:p w:rsidR="001A5F7E" w:rsidRPr="00FD0AFB" w:rsidRDefault="001A5F7E" w:rsidP="006E53D2">
      <w:pPr>
        <w:pStyle w:val="Sinespaciado"/>
        <w:jc w:val="both"/>
        <w:rPr>
          <w:rFonts w:ascii="Arial" w:hAnsi="Arial" w:cs="Arial"/>
          <w:iCs/>
          <w:sz w:val="20"/>
          <w:szCs w:val="20"/>
        </w:rPr>
      </w:pPr>
    </w:p>
    <w:p w:rsidR="006E53D2" w:rsidRPr="00FD0AFB" w:rsidRDefault="006E53D2" w:rsidP="006E53D2">
      <w:pPr>
        <w:jc w:val="both"/>
        <w:rPr>
          <w:rFonts w:ascii="Arial" w:hAnsi="Arial" w:cs="Arial"/>
          <w:iCs/>
          <w:sz w:val="20"/>
          <w:szCs w:val="20"/>
        </w:rPr>
      </w:pPr>
      <w:r w:rsidRPr="00FD0AFB">
        <w:rPr>
          <w:rFonts w:ascii="Arial" w:hAnsi="Arial" w:cs="Arial"/>
          <w:b/>
          <w:iCs/>
          <w:sz w:val="20"/>
          <w:szCs w:val="20"/>
        </w:rPr>
        <w:t>SEPTIMO</w:t>
      </w:r>
      <w:r w:rsidRPr="00FD0AFB">
        <w:rPr>
          <w:rFonts w:ascii="Arial" w:hAnsi="Arial" w:cs="Arial"/>
          <w:iCs/>
          <w:sz w:val="20"/>
          <w:szCs w:val="20"/>
        </w:rPr>
        <w:t>:</w:t>
      </w:r>
      <w:r w:rsidRPr="00FD0AFB">
        <w:rPr>
          <w:rFonts w:ascii="Arial" w:hAnsi="Arial" w:cs="Arial"/>
          <w:sz w:val="20"/>
          <w:szCs w:val="20"/>
        </w:rPr>
        <w:t xml:space="preserve"> </w:t>
      </w:r>
      <w:r w:rsidRPr="00FD0AFB">
        <w:rPr>
          <w:rFonts w:ascii="Arial" w:hAnsi="Arial" w:cs="Arial"/>
          <w:iCs/>
          <w:sz w:val="20"/>
          <w:szCs w:val="20"/>
        </w:rPr>
        <w:t xml:space="preserve">Que el </w:t>
      </w:r>
      <w:r w:rsidRPr="00FD0AFB">
        <w:rPr>
          <w:rFonts w:ascii="Arial" w:hAnsi="Arial" w:cs="Arial"/>
          <w:b/>
          <w:iCs/>
          <w:sz w:val="20"/>
          <w:szCs w:val="20"/>
        </w:rPr>
        <w:t>objeto social</w:t>
      </w:r>
      <w:r w:rsidRPr="00FD0AFB">
        <w:rPr>
          <w:rFonts w:ascii="Arial" w:hAnsi="Arial" w:cs="Arial"/>
          <w:iCs/>
          <w:sz w:val="20"/>
          <w:szCs w:val="20"/>
        </w:rPr>
        <w:t xml:space="preserve"> del Grupo Empresarial Hotelero Gran Caribe S.A. patrocinado por el Ministerio de Turismo, </w:t>
      </w:r>
      <w:r w:rsidR="00A557CF" w:rsidRPr="00FD0AFB">
        <w:rPr>
          <w:rFonts w:ascii="Arial" w:hAnsi="Arial" w:cs="Arial"/>
          <w:iCs/>
          <w:sz w:val="20"/>
          <w:szCs w:val="20"/>
        </w:rPr>
        <w:t xml:space="preserve">conforme al RS-11062 del Ministerio de Economía y Planificación de fecha 27 de diciembre de 2013 </w:t>
      </w:r>
      <w:r w:rsidR="003C1442" w:rsidRPr="00FD0AFB">
        <w:rPr>
          <w:rFonts w:ascii="Arial" w:hAnsi="Arial" w:cs="Arial"/>
          <w:iCs/>
          <w:sz w:val="20"/>
          <w:szCs w:val="20"/>
        </w:rPr>
        <w:t>literalmente es</w:t>
      </w:r>
      <w:r w:rsidR="00953EFD" w:rsidRPr="00FD0AFB">
        <w:rPr>
          <w:rFonts w:ascii="Arial" w:hAnsi="Arial" w:cs="Arial"/>
          <w:iCs/>
          <w:sz w:val="20"/>
          <w:szCs w:val="20"/>
        </w:rPr>
        <w:t>……</w:t>
      </w:r>
      <w:r w:rsidR="00DA445F">
        <w:rPr>
          <w:rFonts w:ascii="Arial" w:hAnsi="Arial" w:cs="Arial"/>
          <w:iCs/>
          <w:sz w:val="20"/>
          <w:szCs w:val="20"/>
        </w:rPr>
        <w:t>……………………………………………………………………...</w:t>
      </w:r>
      <w:r w:rsidR="00953EFD" w:rsidRPr="00FD0AFB">
        <w:rPr>
          <w:rFonts w:ascii="Arial" w:hAnsi="Arial" w:cs="Arial"/>
          <w:iCs/>
          <w:sz w:val="20"/>
          <w:szCs w:val="20"/>
        </w:rPr>
        <w:t>……</w:t>
      </w:r>
      <w:r w:rsidR="00A557CF" w:rsidRPr="00FD0AFB">
        <w:rPr>
          <w:rFonts w:ascii="Arial" w:hAnsi="Arial" w:cs="Arial"/>
          <w:iCs/>
          <w:sz w:val="20"/>
          <w:szCs w:val="20"/>
        </w:rPr>
        <w:t>...</w:t>
      </w:r>
    </w:p>
    <w:p w:rsidR="006E53D2" w:rsidRPr="00FD0AFB" w:rsidRDefault="006E53D2" w:rsidP="006E53D2">
      <w:pPr>
        <w:pStyle w:val="Prrafodelista"/>
        <w:numPr>
          <w:ilvl w:val="0"/>
          <w:numId w:val="4"/>
        </w:numPr>
        <w:jc w:val="both"/>
        <w:rPr>
          <w:rFonts w:ascii="Arial" w:hAnsi="Arial" w:cs="Arial"/>
          <w:iCs/>
          <w:sz w:val="20"/>
          <w:szCs w:val="20"/>
        </w:rPr>
      </w:pPr>
      <w:r w:rsidRPr="00FD0AFB">
        <w:rPr>
          <w:rFonts w:ascii="Arial" w:hAnsi="Arial" w:cs="Arial"/>
          <w:iCs/>
          <w:sz w:val="20"/>
          <w:szCs w:val="20"/>
        </w:rPr>
        <w:t xml:space="preserve">Comercializar el producto turístico de ciudad, incentivo, naturaleza y playa, especializado, salud, eventos y otros similares. </w:t>
      </w:r>
    </w:p>
    <w:p w:rsidR="006E53D2" w:rsidRPr="00FD0AFB" w:rsidRDefault="006E53D2" w:rsidP="006E53D2">
      <w:pPr>
        <w:pStyle w:val="Prrafodelista"/>
        <w:numPr>
          <w:ilvl w:val="0"/>
          <w:numId w:val="4"/>
        </w:numPr>
        <w:jc w:val="both"/>
        <w:rPr>
          <w:rFonts w:ascii="Arial" w:hAnsi="Arial" w:cs="Arial"/>
          <w:iCs/>
          <w:sz w:val="20"/>
          <w:szCs w:val="20"/>
        </w:rPr>
      </w:pPr>
      <w:r w:rsidRPr="00FD0AFB">
        <w:rPr>
          <w:rFonts w:ascii="Arial" w:hAnsi="Arial" w:cs="Arial"/>
          <w:iCs/>
          <w:sz w:val="20"/>
          <w:szCs w:val="20"/>
        </w:rPr>
        <w:t>Prestar y comercializar los servicios de alojamiento, gastronómicos, recreativos y otros propios de las actividades hoteleras.</w:t>
      </w:r>
    </w:p>
    <w:p w:rsidR="006E53D2" w:rsidRPr="00FD0AFB" w:rsidRDefault="006E53D2" w:rsidP="006E53D2">
      <w:pPr>
        <w:pStyle w:val="Prrafodelista"/>
        <w:numPr>
          <w:ilvl w:val="0"/>
          <w:numId w:val="4"/>
        </w:numPr>
        <w:jc w:val="both"/>
        <w:rPr>
          <w:rFonts w:ascii="Arial" w:hAnsi="Arial" w:cs="Arial"/>
          <w:iCs/>
          <w:sz w:val="20"/>
          <w:szCs w:val="20"/>
        </w:rPr>
      </w:pPr>
      <w:r w:rsidRPr="00FD0AFB">
        <w:rPr>
          <w:rFonts w:ascii="Arial" w:hAnsi="Arial" w:cs="Arial"/>
          <w:iCs/>
          <w:sz w:val="20"/>
          <w:szCs w:val="20"/>
        </w:rPr>
        <w:t xml:space="preserve">Operar las empresas turísticas que se decidan por el Ministerio de Turismo con todas sus actividades hoteleras, extrahoteleras, de campismo, así como de apoyo.  </w:t>
      </w:r>
    </w:p>
    <w:p w:rsidR="006E53D2" w:rsidRPr="00FD0AFB" w:rsidRDefault="006E53D2" w:rsidP="006E53D2">
      <w:pPr>
        <w:jc w:val="both"/>
        <w:rPr>
          <w:rFonts w:ascii="Arial" w:hAnsi="Arial" w:cs="Arial"/>
          <w:sz w:val="20"/>
          <w:szCs w:val="20"/>
        </w:rPr>
      </w:pPr>
    </w:p>
    <w:p w:rsidR="006E53D2" w:rsidRPr="00FD0AFB" w:rsidRDefault="006E53D2" w:rsidP="006E53D2">
      <w:pPr>
        <w:jc w:val="both"/>
        <w:rPr>
          <w:rFonts w:ascii="Arial" w:hAnsi="Arial" w:cs="Arial"/>
          <w:sz w:val="20"/>
          <w:szCs w:val="20"/>
        </w:rPr>
      </w:pPr>
      <w:r w:rsidRPr="00FD0AFB">
        <w:rPr>
          <w:rFonts w:ascii="Arial" w:hAnsi="Arial" w:cs="Arial"/>
          <w:b/>
          <w:sz w:val="20"/>
          <w:szCs w:val="20"/>
        </w:rPr>
        <w:t>OCTAVO:</w:t>
      </w:r>
      <w:r w:rsidR="00953EFD" w:rsidRPr="00FD0AFB">
        <w:rPr>
          <w:rFonts w:ascii="Arial" w:hAnsi="Arial" w:cs="Arial"/>
          <w:b/>
          <w:sz w:val="20"/>
          <w:szCs w:val="20"/>
        </w:rPr>
        <w:t xml:space="preserve"> </w:t>
      </w:r>
      <w:r w:rsidRPr="00FD0AFB">
        <w:rPr>
          <w:rFonts w:ascii="Arial" w:hAnsi="Arial" w:cs="Arial"/>
          <w:sz w:val="20"/>
          <w:szCs w:val="20"/>
        </w:rPr>
        <w:t>De igual forma dejo constancia que:……</w:t>
      </w:r>
      <w:r w:rsidR="00953EFD" w:rsidRPr="00FD0AFB">
        <w:rPr>
          <w:rFonts w:ascii="Arial" w:hAnsi="Arial" w:cs="Arial"/>
          <w:sz w:val="20"/>
          <w:szCs w:val="20"/>
        </w:rPr>
        <w:t>……………</w:t>
      </w:r>
      <w:r w:rsidR="00DA445F">
        <w:rPr>
          <w:rFonts w:ascii="Arial" w:hAnsi="Arial" w:cs="Arial"/>
          <w:sz w:val="20"/>
          <w:szCs w:val="20"/>
        </w:rPr>
        <w:t>…………………….</w:t>
      </w:r>
      <w:r w:rsidR="00953EFD" w:rsidRPr="00FD0AFB">
        <w:rPr>
          <w:rFonts w:ascii="Arial" w:hAnsi="Arial" w:cs="Arial"/>
          <w:sz w:val="20"/>
          <w:szCs w:val="20"/>
        </w:rPr>
        <w:t>………………………..</w:t>
      </w:r>
      <w:r w:rsidRPr="00FD0AFB">
        <w:rPr>
          <w:rFonts w:ascii="Arial" w:hAnsi="Arial" w:cs="Arial"/>
          <w:sz w:val="20"/>
          <w:szCs w:val="20"/>
        </w:rPr>
        <w:t>.</w:t>
      </w:r>
      <w:r w:rsidR="007040CA" w:rsidRPr="00FD0AFB">
        <w:rPr>
          <w:rFonts w:ascii="Arial" w:hAnsi="Arial" w:cs="Arial"/>
          <w:sz w:val="20"/>
          <w:szCs w:val="20"/>
        </w:rPr>
        <w:t>..</w:t>
      </w:r>
    </w:p>
    <w:p w:rsidR="006E53D2" w:rsidRPr="00FD0AFB" w:rsidRDefault="006E53D2" w:rsidP="006E53D2">
      <w:pPr>
        <w:numPr>
          <w:ilvl w:val="0"/>
          <w:numId w:val="3"/>
        </w:numPr>
        <w:jc w:val="both"/>
        <w:rPr>
          <w:rFonts w:ascii="Arial" w:hAnsi="Arial" w:cs="Arial"/>
          <w:sz w:val="20"/>
          <w:szCs w:val="20"/>
        </w:rPr>
      </w:pPr>
      <w:r w:rsidRPr="00FD0AFB">
        <w:rPr>
          <w:rFonts w:ascii="Arial" w:hAnsi="Arial" w:cs="Arial"/>
          <w:sz w:val="20"/>
          <w:szCs w:val="20"/>
        </w:rPr>
        <w:t>El domicilio legal del Complejo Hotelero es Carretera Las Américas Km. 3.5 Varadero, Municipio Cárdenas, Provincia de Matanzas</w:t>
      </w:r>
      <w:r w:rsidRPr="00FD0AFB">
        <w:rPr>
          <w:rFonts w:ascii="Arial" w:hAnsi="Arial" w:cs="Arial"/>
          <w:b/>
          <w:sz w:val="20"/>
          <w:szCs w:val="20"/>
        </w:rPr>
        <w:t>.</w:t>
      </w:r>
      <w:r w:rsidRPr="00FD0AFB">
        <w:rPr>
          <w:rFonts w:ascii="Arial" w:hAnsi="Arial" w:cs="Arial"/>
          <w:sz w:val="20"/>
          <w:szCs w:val="20"/>
        </w:rPr>
        <w:t xml:space="preserve"> </w:t>
      </w:r>
    </w:p>
    <w:p w:rsidR="006E53D2" w:rsidRPr="00FD0AFB" w:rsidRDefault="006E53D2" w:rsidP="006E53D2">
      <w:pPr>
        <w:numPr>
          <w:ilvl w:val="0"/>
          <w:numId w:val="3"/>
        </w:numPr>
        <w:jc w:val="both"/>
        <w:rPr>
          <w:rFonts w:ascii="Arial" w:hAnsi="Arial" w:cs="Arial"/>
          <w:sz w:val="20"/>
          <w:szCs w:val="20"/>
        </w:rPr>
      </w:pPr>
      <w:r w:rsidRPr="00FD0AFB">
        <w:rPr>
          <w:rFonts w:ascii="Arial" w:hAnsi="Arial" w:cs="Arial"/>
          <w:sz w:val="20"/>
          <w:szCs w:val="20"/>
        </w:rPr>
        <w:t>Los teléfonos son 6</w:t>
      </w:r>
      <w:r w:rsidR="00E67AA8">
        <w:rPr>
          <w:rFonts w:ascii="Arial" w:hAnsi="Arial" w:cs="Arial"/>
          <w:sz w:val="20"/>
          <w:szCs w:val="20"/>
        </w:rPr>
        <w:t>23700</w:t>
      </w:r>
      <w:r w:rsidR="007775EC" w:rsidRPr="00FD0AFB">
        <w:rPr>
          <w:rFonts w:ascii="Arial" w:hAnsi="Arial" w:cs="Arial"/>
          <w:sz w:val="20"/>
          <w:szCs w:val="20"/>
        </w:rPr>
        <w:t xml:space="preserve"> </w:t>
      </w:r>
      <w:r w:rsidR="00E67AA8">
        <w:rPr>
          <w:rFonts w:ascii="Arial" w:hAnsi="Arial" w:cs="Arial"/>
          <w:sz w:val="20"/>
          <w:szCs w:val="20"/>
        </w:rPr>
        <w:t xml:space="preserve">  y 623600</w:t>
      </w:r>
      <w:r w:rsidR="007775EC" w:rsidRPr="00FD0AFB">
        <w:rPr>
          <w:rFonts w:ascii="Arial" w:hAnsi="Arial" w:cs="Arial"/>
          <w:sz w:val="20"/>
          <w:szCs w:val="20"/>
        </w:rPr>
        <w:t xml:space="preserve"> Palma Real</w:t>
      </w:r>
      <w:r w:rsidR="00E67AA8">
        <w:rPr>
          <w:rFonts w:ascii="Arial" w:hAnsi="Arial" w:cs="Arial"/>
          <w:sz w:val="20"/>
          <w:szCs w:val="20"/>
        </w:rPr>
        <w:t xml:space="preserve"> </w:t>
      </w:r>
      <w:r w:rsidRPr="00FD0AFB">
        <w:rPr>
          <w:rFonts w:ascii="Arial" w:hAnsi="Arial" w:cs="Arial"/>
          <w:sz w:val="20"/>
          <w:szCs w:val="20"/>
        </w:rPr>
        <w:t>y correo electrónico</w:t>
      </w:r>
      <w:r w:rsidRPr="00FD0AFB">
        <w:rPr>
          <w:rFonts w:ascii="Arial" w:hAnsi="Arial" w:cs="Arial"/>
          <w:b/>
          <w:sz w:val="20"/>
          <w:szCs w:val="20"/>
        </w:rPr>
        <w:t xml:space="preserve">  </w:t>
      </w:r>
      <w:r w:rsidR="00953EFD" w:rsidRPr="00FD0AFB">
        <w:rPr>
          <w:rFonts w:ascii="Arial" w:hAnsi="Arial" w:cs="Arial"/>
          <w:sz w:val="20"/>
          <w:szCs w:val="20"/>
        </w:rPr>
        <w:t>subdirectorgeneral</w:t>
      </w:r>
      <w:r w:rsidRPr="00FD0AFB">
        <w:rPr>
          <w:rFonts w:ascii="Arial" w:hAnsi="Arial" w:cs="Arial"/>
          <w:sz w:val="20"/>
          <w:szCs w:val="20"/>
        </w:rPr>
        <w:t>@resortsolymar.gca.tur.cu</w:t>
      </w:r>
    </w:p>
    <w:p w:rsidR="006E53D2" w:rsidRPr="003A012D" w:rsidRDefault="006E53D2" w:rsidP="003A012D">
      <w:pPr>
        <w:numPr>
          <w:ilvl w:val="0"/>
          <w:numId w:val="3"/>
        </w:numPr>
        <w:jc w:val="both"/>
        <w:rPr>
          <w:rFonts w:ascii="Arial" w:hAnsi="Arial" w:cs="Arial"/>
          <w:sz w:val="20"/>
          <w:szCs w:val="20"/>
        </w:rPr>
      </w:pPr>
      <w:r w:rsidRPr="00FD0AFB">
        <w:rPr>
          <w:rFonts w:ascii="Arial" w:hAnsi="Arial" w:cs="Arial"/>
          <w:sz w:val="20"/>
          <w:szCs w:val="20"/>
        </w:rPr>
        <w:t xml:space="preserve">Que el Código </w:t>
      </w:r>
      <w:r w:rsidRPr="00FD0AFB">
        <w:rPr>
          <w:rFonts w:ascii="Arial" w:hAnsi="Arial" w:cs="Arial"/>
          <w:b/>
          <w:sz w:val="20"/>
          <w:szCs w:val="20"/>
        </w:rPr>
        <w:t>ONE</w:t>
      </w:r>
      <w:r w:rsidRPr="00FD0AFB">
        <w:rPr>
          <w:rFonts w:ascii="Arial" w:hAnsi="Arial" w:cs="Arial"/>
          <w:sz w:val="20"/>
          <w:szCs w:val="20"/>
        </w:rPr>
        <w:t xml:space="preserve"> que identifica a Gran Caribe S</w:t>
      </w:r>
      <w:r w:rsidR="00DB751A">
        <w:rPr>
          <w:rFonts w:ascii="Arial" w:hAnsi="Arial" w:cs="Arial"/>
          <w:sz w:val="20"/>
          <w:szCs w:val="20"/>
        </w:rPr>
        <w:t xml:space="preserve">.A. como Sociedad Mercantil es </w:t>
      </w:r>
      <w:r w:rsidRPr="00FD0AFB">
        <w:rPr>
          <w:rFonts w:ascii="Arial" w:hAnsi="Arial" w:cs="Arial"/>
          <w:sz w:val="20"/>
          <w:szCs w:val="20"/>
        </w:rPr>
        <w:t xml:space="preserve">el   </w:t>
      </w:r>
      <w:r w:rsidRPr="00FD0AFB">
        <w:rPr>
          <w:rFonts w:ascii="Arial" w:hAnsi="Arial" w:cs="Arial"/>
          <w:b/>
          <w:sz w:val="20"/>
          <w:szCs w:val="20"/>
        </w:rPr>
        <w:t xml:space="preserve">60591. </w:t>
      </w:r>
      <w:r w:rsidRPr="003A012D">
        <w:rPr>
          <w:rFonts w:ascii="Arial" w:hAnsi="Arial" w:cs="Arial"/>
          <w:sz w:val="20"/>
          <w:szCs w:val="20"/>
        </w:rPr>
        <w:t xml:space="preserve"> </w:t>
      </w:r>
    </w:p>
    <w:p w:rsidR="00FB44DA" w:rsidRDefault="00FB44DA" w:rsidP="006E53D2">
      <w:pPr>
        <w:numPr>
          <w:ilvl w:val="0"/>
          <w:numId w:val="3"/>
        </w:numPr>
        <w:jc w:val="both"/>
        <w:rPr>
          <w:rFonts w:ascii="Arial" w:hAnsi="Arial" w:cs="Arial"/>
          <w:sz w:val="20"/>
          <w:szCs w:val="20"/>
        </w:rPr>
      </w:pPr>
      <w:r w:rsidRPr="00FD0AFB">
        <w:rPr>
          <w:rFonts w:ascii="Arial" w:hAnsi="Arial" w:cs="Arial"/>
          <w:sz w:val="20"/>
          <w:szCs w:val="20"/>
        </w:rPr>
        <w:t>Que la Cuenta de Operaciones en el Banco Financiero Internacional (</w:t>
      </w:r>
      <w:r w:rsidRPr="00FD0AFB">
        <w:rPr>
          <w:rFonts w:ascii="Arial" w:hAnsi="Arial" w:cs="Arial"/>
          <w:b/>
          <w:sz w:val="20"/>
          <w:szCs w:val="20"/>
        </w:rPr>
        <w:t>BFI</w:t>
      </w:r>
      <w:r w:rsidRPr="00FD0AFB">
        <w:rPr>
          <w:rFonts w:ascii="Arial" w:hAnsi="Arial" w:cs="Arial"/>
          <w:sz w:val="20"/>
          <w:szCs w:val="20"/>
        </w:rPr>
        <w:t xml:space="preserve">) </w:t>
      </w:r>
      <w:r w:rsidR="002E448B" w:rsidRPr="00FD0AFB">
        <w:rPr>
          <w:rFonts w:ascii="Arial" w:hAnsi="Arial" w:cs="Arial"/>
          <w:sz w:val="20"/>
          <w:szCs w:val="20"/>
        </w:rPr>
        <w:t xml:space="preserve">es </w:t>
      </w:r>
      <w:r w:rsidRPr="00FD0AFB">
        <w:rPr>
          <w:rFonts w:ascii="Arial" w:hAnsi="Arial" w:cs="Arial"/>
          <w:sz w:val="20"/>
          <w:szCs w:val="20"/>
        </w:rPr>
        <w:t xml:space="preserve">la </w:t>
      </w:r>
      <w:r w:rsidRPr="00FD0AFB">
        <w:rPr>
          <w:rFonts w:ascii="Arial" w:hAnsi="Arial" w:cs="Arial"/>
          <w:b/>
          <w:sz w:val="20"/>
          <w:szCs w:val="20"/>
        </w:rPr>
        <w:t>030000000</w:t>
      </w:r>
      <w:r w:rsidR="004468E9">
        <w:rPr>
          <w:rFonts w:ascii="Arial" w:hAnsi="Arial" w:cs="Arial"/>
          <w:b/>
          <w:sz w:val="20"/>
          <w:szCs w:val="20"/>
        </w:rPr>
        <w:t>5812014</w:t>
      </w:r>
      <w:r w:rsidRPr="00FD0AFB">
        <w:rPr>
          <w:rFonts w:ascii="Arial" w:hAnsi="Arial" w:cs="Arial"/>
          <w:sz w:val="20"/>
          <w:szCs w:val="20"/>
        </w:rPr>
        <w:t xml:space="preserve"> </w:t>
      </w:r>
      <w:r w:rsidR="00E4129E">
        <w:rPr>
          <w:rFonts w:ascii="Arial" w:hAnsi="Arial" w:cs="Arial"/>
          <w:sz w:val="20"/>
          <w:szCs w:val="20"/>
        </w:rPr>
        <w:t xml:space="preserve">Titular </w:t>
      </w:r>
      <w:r w:rsidRPr="00FD0AFB">
        <w:rPr>
          <w:rFonts w:ascii="Arial" w:hAnsi="Arial" w:cs="Arial"/>
          <w:sz w:val="20"/>
          <w:szCs w:val="20"/>
        </w:rPr>
        <w:t>Complejo Ho</w:t>
      </w:r>
      <w:r w:rsidR="00F90CB5">
        <w:rPr>
          <w:rFonts w:ascii="Arial" w:hAnsi="Arial" w:cs="Arial"/>
          <w:sz w:val="20"/>
          <w:szCs w:val="20"/>
        </w:rPr>
        <w:t>telero Solymar</w:t>
      </w:r>
      <w:r w:rsidR="00626360" w:rsidRPr="00FD0AFB">
        <w:rPr>
          <w:rFonts w:ascii="Arial" w:hAnsi="Arial" w:cs="Arial"/>
          <w:sz w:val="20"/>
          <w:szCs w:val="20"/>
        </w:rPr>
        <w:t xml:space="preserve"> Arenas Blancas y </w:t>
      </w:r>
      <w:r w:rsidR="004468E9">
        <w:rPr>
          <w:rFonts w:ascii="Arial" w:hAnsi="Arial" w:cs="Arial"/>
          <w:b/>
          <w:sz w:val="20"/>
          <w:szCs w:val="20"/>
        </w:rPr>
        <w:t>030000000</w:t>
      </w:r>
      <w:r w:rsidR="00F16F74">
        <w:rPr>
          <w:rFonts w:ascii="Arial" w:hAnsi="Arial" w:cs="Arial"/>
          <w:b/>
          <w:sz w:val="20"/>
          <w:szCs w:val="20"/>
        </w:rPr>
        <w:t>5564812</w:t>
      </w:r>
      <w:r w:rsidR="00E4129E">
        <w:rPr>
          <w:rFonts w:ascii="Arial" w:hAnsi="Arial" w:cs="Arial"/>
          <w:sz w:val="20"/>
          <w:szCs w:val="20"/>
        </w:rPr>
        <w:t xml:space="preserve"> Titular </w:t>
      </w:r>
      <w:r w:rsidR="0049192A">
        <w:rPr>
          <w:rFonts w:ascii="Arial" w:hAnsi="Arial" w:cs="Arial"/>
          <w:sz w:val="20"/>
          <w:szCs w:val="20"/>
        </w:rPr>
        <w:t xml:space="preserve">Gran Caribe </w:t>
      </w:r>
      <w:r w:rsidR="00626360" w:rsidRPr="00FD0AFB">
        <w:rPr>
          <w:rFonts w:ascii="Arial" w:hAnsi="Arial" w:cs="Arial"/>
          <w:sz w:val="20"/>
          <w:szCs w:val="20"/>
        </w:rPr>
        <w:t>Palma Real.</w:t>
      </w:r>
    </w:p>
    <w:p w:rsidR="00C82C57" w:rsidRPr="00FD0AFB" w:rsidRDefault="00C82C57" w:rsidP="006E53D2">
      <w:pPr>
        <w:numPr>
          <w:ilvl w:val="0"/>
          <w:numId w:val="3"/>
        </w:numPr>
        <w:jc w:val="both"/>
        <w:rPr>
          <w:rFonts w:ascii="Arial" w:hAnsi="Arial" w:cs="Arial"/>
          <w:sz w:val="20"/>
          <w:szCs w:val="20"/>
        </w:rPr>
      </w:pPr>
      <w:r>
        <w:rPr>
          <w:rFonts w:ascii="Arial" w:hAnsi="Arial" w:cs="Arial"/>
          <w:sz w:val="20"/>
          <w:szCs w:val="20"/>
        </w:rPr>
        <w:t xml:space="preserve">Que la Cuenta bancaria en </w:t>
      </w:r>
      <w:r w:rsidRPr="00FD0AFB">
        <w:rPr>
          <w:rFonts w:ascii="Arial" w:hAnsi="Arial" w:cs="Arial"/>
          <w:sz w:val="20"/>
          <w:szCs w:val="20"/>
        </w:rPr>
        <w:t>Banco Financiero Internacional (</w:t>
      </w:r>
      <w:r w:rsidRPr="00FD0AFB">
        <w:rPr>
          <w:rFonts w:ascii="Arial" w:hAnsi="Arial" w:cs="Arial"/>
          <w:b/>
          <w:sz w:val="20"/>
          <w:szCs w:val="20"/>
        </w:rPr>
        <w:t>BFI</w:t>
      </w:r>
      <w:r w:rsidRPr="00FD0AFB">
        <w:rPr>
          <w:rFonts w:ascii="Arial" w:hAnsi="Arial" w:cs="Arial"/>
          <w:sz w:val="20"/>
          <w:szCs w:val="20"/>
        </w:rPr>
        <w:t xml:space="preserve">) </w:t>
      </w:r>
      <w:r>
        <w:rPr>
          <w:rFonts w:ascii="Arial" w:hAnsi="Arial" w:cs="Arial"/>
          <w:sz w:val="20"/>
          <w:szCs w:val="20"/>
        </w:rPr>
        <w:t xml:space="preserve">en moneda MCL </w:t>
      </w:r>
      <w:r w:rsidRPr="00FD0AFB">
        <w:rPr>
          <w:rFonts w:ascii="Arial" w:hAnsi="Arial" w:cs="Arial"/>
          <w:sz w:val="20"/>
          <w:szCs w:val="20"/>
        </w:rPr>
        <w:t>es la</w:t>
      </w:r>
      <w:r>
        <w:rPr>
          <w:rFonts w:ascii="Arial" w:hAnsi="Arial" w:cs="Arial"/>
          <w:sz w:val="20"/>
          <w:szCs w:val="20"/>
        </w:rPr>
        <w:t xml:space="preserve"> </w:t>
      </w:r>
      <w:r w:rsidRPr="00C77054">
        <w:rPr>
          <w:rFonts w:ascii="Arial" w:hAnsi="Arial" w:cs="Arial"/>
          <w:b/>
          <w:sz w:val="20"/>
          <w:szCs w:val="20"/>
        </w:rPr>
        <w:t>25660591200 Titular MINTUR (GRUPO EMP. HOTELERO  GRAN CARIBE S.A).</w:t>
      </w:r>
    </w:p>
    <w:p w:rsidR="003248FE" w:rsidRPr="00FD0AFB" w:rsidRDefault="006E53D2" w:rsidP="006E53D2">
      <w:pPr>
        <w:numPr>
          <w:ilvl w:val="0"/>
          <w:numId w:val="3"/>
        </w:numPr>
        <w:jc w:val="both"/>
        <w:rPr>
          <w:rFonts w:ascii="Arial" w:hAnsi="Arial" w:cs="Arial"/>
          <w:sz w:val="20"/>
          <w:szCs w:val="20"/>
        </w:rPr>
      </w:pPr>
      <w:r w:rsidRPr="00FD0AFB">
        <w:rPr>
          <w:rFonts w:ascii="Arial" w:hAnsi="Arial" w:cs="Arial"/>
          <w:sz w:val="20"/>
          <w:szCs w:val="20"/>
        </w:rPr>
        <w:t xml:space="preserve">Que el Código </w:t>
      </w:r>
      <w:r w:rsidRPr="00FD0AFB">
        <w:rPr>
          <w:rFonts w:ascii="Arial" w:hAnsi="Arial" w:cs="Arial"/>
          <w:b/>
          <w:sz w:val="20"/>
          <w:szCs w:val="20"/>
        </w:rPr>
        <w:t>NIT</w:t>
      </w:r>
      <w:r w:rsidRPr="00FD0AFB">
        <w:rPr>
          <w:rFonts w:ascii="Arial" w:hAnsi="Arial" w:cs="Arial"/>
          <w:sz w:val="20"/>
          <w:szCs w:val="20"/>
        </w:rPr>
        <w:t xml:space="preserve"> del Complejo Hotelero </w:t>
      </w:r>
      <w:r w:rsidR="00626360" w:rsidRPr="00FD0AFB">
        <w:rPr>
          <w:rFonts w:ascii="Arial" w:hAnsi="Arial" w:cs="Arial"/>
          <w:sz w:val="20"/>
          <w:szCs w:val="20"/>
        </w:rPr>
        <w:t xml:space="preserve">Solymar Arena Blancas </w:t>
      </w:r>
      <w:r w:rsidRPr="00FD0AFB">
        <w:rPr>
          <w:rFonts w:ascii="Arial" w:hAnsi="Arial" w:cs="Arial"/>
          <w:sz w:val="20"/>
          <w:szCs w:val="20"/>
        </w:rPr>
        <w:t xml:space="preserve">es el </w:t>
      </w:r>
      <w:r w:rsidRPr="00FD0AFB">
        <w:rPr>
          <w:rFonts w:ascii="Arial" w:hAnsi="Arial" w:cs="Arial"/>
          <w:b/>
          <w:sz w:val="20"/>
          <w:szCs w:val="20"/>
        </w:rPr>
        <w:t>30004117691</w:t>
      </w:r>
      <w:r w:rsidR="00626360" w:rsidRPr="00FD0AFB">
        <w:rPr>
          <w:rFonts w:ascii="Arial" w:hAnsi="Arial" w:cs="Arial"/>
          <w:sz w:val="20"/>
          <w:szCs w:val="20"/>
        </w:rPr>
        <w:t xml:space="preserve"> y Palma Real es </w:t>
      </w:r>
      <w:r w:rsidR="00626360" w:rsidRPr="00FD0AFB">
        <w:rPr>
          <w:rFonts w:ascii="Arial" w:hAnsi="Arial" w:cs="Arial"/>
          <w:b/>
          <w:sz w:val="20"/>
          <w:szCs w:val="20"/>
        </w:rPr>
        <w:t>30000421058</w:t>
      </w:r>
      <w:r w:rsidR="00626360" w:rsidRPr="00FD0AFB">
        <w:rPr>
          <w:rFonts w:ascii="Arial" w:hAnsi="Arial" w:cs="Arial"/>
          <w:sz w:val="20"/>
          <w:szCs w:val="20"/>
        </w:rPr>
        <w:t>.</w:t>
      </w:r>
    </w:p>
    <w:p w:rsidR="003248FE" w:rsidRPr="00FD0AFB" w:rsidRDefault="003248FE" w:rsidP="003248FE">
      <w:pPr>
        <w:numPr>
          <w:ilvl w:val="0"/>
          <w:numId w:val="3"/>
        </w:numPr>
        <w:jc w:val="both"/>
        <w:rPr>
          <w:rFonts w:ascii="Arial" w:hAnsi="Arial" w:cs="Arial"/>
          <w:sz w:val="20"/>
          <w:szCs w:val="20"/>
        </w:rPr>
      </w:pPr>
      <w:r w:rsidRPr="00FD0AFB">
        <w:rPr>
          <w:rFonts w:ascii="Arial" w:hAnsi="Arial" w:cs="Arial"/>
          <w:sz w:val="20"/>
          <w:szCs w:val="20"/>
        </w:rPr>
        <w:t xml:space="preserve">Que el Certificado Comercial para Operación en Divisas expedido por el Registro Central Comercial con fecha </w:t>
      </w:r>
      <w:r w:rsidR="004D3A3A">
        <w:rPr>
          <w:rFonts w:ascii="Arial" w:hAnsi="Arial" w:cs="Arial"/>
          <w:sz w:val="20"/>
          <w:szCs w:val="20"/>
        </w:rPr>
        <w:t xml:space="preserve">31 </w:t>
      </w:r>
      <w:r w:rsidR="006D482E">
        <w:rPr>
          <w:rFonts w:ascii="Arial" w:hAnsi="Arial" w:cs="Arial"/>
          <w:sz w:val="20"/>
          <w:szCs w:val="20"/>
        </w:rPr>
        <w:t>de mayo del 2021</w:t>
      </w:r>
      <w:r w:rsidRPr="00FD0AFB">
        <w:rPr>
          <w:rFonts w:ascii="Arial" w:hAnsi="Arial" w:cs="Arial"/>
          <w:sz w:val="20"/>
          <w:szCs w:val="20"/>
        </w:rPr>
        <w:t xml:space="preserve">  es el No </w:t>
      </w:r>
      <w:r w:rsidR="006D482E">
        <w:rPr>
          <w:rFonts w:ascii="Arial" w:hAnsi="Arial" w:cs="Arial"/>
          <w:b/>
          <w:sz w:val="20"/>
          <w:szCs w:val="20"/>
        </w:rPr>
        <w:t>991037</w:t>
      </w:r>
      <w:r w:rsidRPr="00FD0AFB">
        <w:rPr>
          <w:rFonts w:ascii="Arial" w:hAnsi="Arial" w:cs="Arial"/>
          <w:sz w:val="20"/>
          <w:szCs w:val="20"/>
        </w:rPr>
        <w:t>.</w:t>
      </w:r>
    </w:p>
    <w:p w:rsidR="006E53D2" w:rsidRPr="00FD0AFB" w:rsidRDefault="006E53D2" w:rsidP="006E53D2">
      <w:pPr>
        <w:pStyle w:val="Sinespaciado"/>
        <w:jc w:val="both"/>
        <w:rPr>
          <w:rFonts w:ascii="Arial" w:hAnsi="Arial" w:cs="Arial"/>
          <w:iCs/>
          <w:sz w:val="20"/>
          <w:szCs w:val="20"/>
        </w:rPr>
      </w:pPr>
    </w:p>
    <w:p w:rsidR="007775EC" w:rsidRPr="00FD0AFB" w:rsidRDefault="007775EC" w:rsidP="006E53D2">
      <w:pPr>
        <w:pStyle w:val="Sinespaciado"/>
        <w:jc w:val="both"/>
        <w:rPr>
          <w:rFonts w:ascii="Arial" w:hAnsi="Arial" w:cs="Arial"/>
          <w:b/>
          <w:iCs/>
          <w:sz w:val="20"/>
          <w:szCs w:val="20"/>
        </w:rPr>
      </w:pPr>
    </w:p>
    <w:p w:rsidR="007775EC" w:rsidRPr="00FD0AFB" w:rsidRDefault="007775EC" w:rsidP="006E53D2">
      <w:pPr>
        <w:pStyle w:val="Sinespaciado"/>
        <w:jc w:val="both"/>
        <w:rPr>
          <w:rFonts w:ascii="Arial" w:hAnsi="Arial" w:cs="Arial"/>
          <w:b/>
          <w:iCs/>
          <w:sz w:val="20"/>
          <w:szCs w:val="20"/>
        </w:rPr>
      </w:pPr>
    </w:p>
    <w:p w:rsidR="005E5398" w:rsidRPr="005E5398" w:rsidRDefault="00953EFD" w:rsidP="006E53D2">
      <w:pPr>
        <w:pStyle w:val="Sinespaciado"/>
        <w:jc w:val="both"/>
        <w:rPr>
          <w:rFonts w:ascii="Arial" w:hAnsi="Arial" w:cs="Arial"/>
          <w:iCs/>
          <w:sz w:val="20"/>
          <w:szCs w:val="20"/>
        </w:rPr>
      </w:pPr>
      <w:r w:rsidRPr="00FD0AFB">
        <w:rPr>
          <w:rFonts w:ascii="Arial" w:hAnsi="Arial" w:cs="Arial"/>
          <w:b/>
          <w:iCs/>
          <w:sz w:val="20"/>
          <w:szCs w:val="20"/>
        </w:rPr>
        <w:t xml:space="preserve">NOVENO: </w:t>
      </w:r>
      <w:r w:rsidR="005E5398" w:rsidRPr="005E5398">
        <w:rPr>
          <w:rFonts w:ascii="Arial" w:hAnsi="Arial" w:cs="Arial"/>
          <w:iCs/>
          <w:sz w:val="20"/>
          <w:szCs w:val="20"/>
        </w:rPr>
        <w:t>En virtud del Contrato de Administración el Grupo Hote</w:t>
      </w:r>
      <w:r w:rsidR="005E5398">
        <w:rPr>
          <w:rFonts w:ascii="Arial" w:hAnsi="Arial" w:cs="Arial"/>
          <w:iCs/>
          <w:sz w:val="20"/>
          <w:szCs w:val="20"/>
        </w:rPr>
        <w:t>lero Gran C</w:t>
      </w:r>
      <w:r w:rsidR="005E5398" w:rsidRPr="005E5398">
        <w:rPr>
          <w:rFonts w:ascii="Arial" w:hAnsi="Arial" w:cs="Arial"/>
          <w:iCs/>
          <w:sz w:val="20"/>
          <w:szCs w:val="20"/>
        </w:rPr>
        <w:t xml:space="preserve">aribe S.A autoriza a la Gerente </w:t>
      </w:r>
      <w:r w:rsidR="00443792">
        <w:rPr>
          <w:rFonts w:ascii="Arial" w:hAnsi="Arial" w:cs="Arial"/>
          <w:iCs/>
          <w:sz w:val="20"/>
          <w:szCs w:val="20"/>
        </w:rPr>
        <w:t xml:space="preserve">en este caso Barceló </w:t>
      </w:r>
      <w:r w:rsidR="005E5398" w:rsidRPr="005E5398">
        <w:rPr>
          <w:rFonts w:ascii="Arial" w:hAnsi="Arial" w:cs="Arial"/>
          <w:iCs/>
          <w:sz w:val="20"/>
          <w:szCs w:val="20"/>
        </w:rPr>
        <w:t>(Director General), a firmar los contratos de Comercialización y a la Titular (Subdirector General) a firmar los contratos con los proveedores.</w:t>
      </w:r>
    </w:p>
    <w:p w:rsidR="005E5398" w:rsidRDefault="005E5398" w:rsidP="006E53D2">
      <w:pPr>
        <w:pStyle w:val="Sinespaciado"/>
        <w:jc w:val="both"/>
        <w:rPr>
          <w:rFonts w:ascii="Arial" w:hAnsi="Arial" w:cs="Arial"/>
          <w:iCs/>
          <w:sz w:val="20"/>
          <w:szCs w:val="20"/>
        </w:rPr>
      </w:pPr>
      <w:r w:rsidRPr="005E5398">
        <w:rPr>
          <w:rFonts w:ascii="Arial" w:hAnsi="Arial" w:cs="Arial"/>
          <w:iCs/>
          <w:sz w:val="20"/>
          <w:szCs w:val="20"/>
        </w:rPr>
        <w:t xml:space="preserve">  </w:t>
      </w:r>
      <w:r w:rsidR="000B570F">
        <w:rPr>
          <w:rFonts w:ascii="Arial" w:hAnsi="Arial" w:cs="Arial"/>
          <w:iCs/>
          <w:sz w:val="20"/>
          <w:szCs w:val="20"/>
        </w:rPr>
        <w:t>.</w:t>
      </w:r>
    </w:p>
    <w:p w:rsidR="000B570F" w:rsidRPr="005E5398" w:rsidRDefault="000B570F" w:rsidP="006E53D2">
      <w:pPr>
        <w:pStyle w:val="Sinespaciado"/>
        <w:jc w:val="both"/>
        <w:rPr>
          <w:rFonts w:ascii="Arial" w:hAnsi="Arial" w:cs="Arial"/>
          <w:iCs/>
          <w:sz w:val="20"/>
          <w:szCs w:val="20"/>
        </w:rPr>
      </w:pPr>
    </w:p>
    <w:p w:rsidR="006E53D2" w:rsidRPr="00FD0AFB" w:rsidRDefault="005E5398" w:rsidP="006E53D2">
      <w:pPr>
        <w:pStyle w:val="Sinespaciado"/>
        <w:jc w:val="both"/>
        <w:rPr>
          <w:rFonts w:ascii="Arial" w:hAnsi="Arial" w:cs="Arial"/>
          <w:iCs/>
          <w:sz w:val="20"/>
          <w:szCs w:val="20"/>
        </w:rPr>
      </w:pPr>
      <w:r w:rsidRPr="005E5398">
        <w:rPr>
          <w:rFonts w:ascii="Arial" w:hAnsi="Arial" w:cs="Arial"/>
          <w:b/>
          <w:iCs/>
          <w:sz w:val="20"/>
          <w:szCs w:val="20"/>
        </w:rPr>
        <w:t>DECIMO</w:t>
      </w:r>
      <w:r>
        <w:rPr>
          <w:rFonts w:ascii="Arial" w:hAnsi="Arial" w:cs="Arial"/>
          <w:iCs/>
          <w:sz w:val="20"/>
          <w:szCs w:val="20"/>
        </w:rPr>
        <w:t xml:space="preserve">: </w:t>
      </w:r>
      <w:r w:rsidR="00953EFD" w:rsidRPr="00FD0AFB">
        <w:rPr>
          <w:rFonts w:ascii="Arial" w:hAnsi="Arial" w:cs="Arial"/>
          <w:iCs/>
          <w:sz w:val="20"/>
          <w:szCs w:val="20"/>
        </w:rPr>
        <w:t>Que en el Expediente Legal de la Entidad a mi cargo obran los documentos que acreditan los datos aquí enunciados.</w:t>
      </w:r>
    </w:p>
    <w:p w:rsidR="00953EFD" w:rsidRPr="00FD0AFB" w:rsidRDefault="00953EFD" w:rsidP="006E53D2">
      <w:pPr>
        <w:pStyle w:val="Sinespaciado"/>
        <w:jc w:val="both"/>
        <w:rPr>
          <w:rFonts w:ascii="Arial" w:hAnsi="Arial" w:cs="Arial"/>
          <w:iCs/>
          <w:sz w:val="20"/>
          <w:szCs w:val="20"/>
        </w:rPr>
      </w:pPr>
    </w:p>
    <w:p w:rsidR="006E53D2" w:rsidRPr="00FD0AFB" w:rsidRDefault="006E53D2" w:rsidP="006E53D2">
      <w:pPr>
        <w:pStyle w:val="Sinespaciado"/>
        <w:jc w:val="both"/>
        <w:rPr>
          <w:rFonts w:ascii="Arial" w:hAnsi="Arial" w:cs="Arial"/>
          <w:iCs/>
          <w:sz w:val="20"/>
          <w:szCs w:val="20"/>
        </w:rPr>
      </w:pPr>
      <w:r w:rsidRPr="00FD0AFB">
        <w:rPr>
          <w:rFonts w:ascii="Arial" w:hAnsi="Arial" w:cs="Arial"/>
          <w:iCs/>
          <w:sz w:val="20"/>
          <w:szCs w:val="20"/>
        </w:rPr>
        <w:t>Y para que así conste y pueda acreditarse, expido</w:t>
      </w:r>
      <w:r w:rsidR="004E58A3">
        <w:rPr>
          <w:rFonts w:ascii="Arial" w:hAnsi="Arial" w:cs="Arial"/>
          <w:iCs/>
          <w:sz w:val="20"/>
          <w:szCs w:val="20"/>
        </w:rPr>
        <w:t xml:space="preserve"> </w:t>
      </w:r>
      <w:r w:rsidR="00D91A56">
        <w:rPr>
          <w:rFonts w:ascii="Arial" w:hAnsi="Arial" w:cs="Arial"/>
          <w:iCs/>
          <w:sz w:val="20"/>
          <w:szCs w:val="20"/>
        </w:rPr>
        <w:t>e</w:t>
      </w:r>
      <w:r w:rsidR="00475896">
        <w:rPr>
          <w:rFonts w:ascii="Arial" w:hAnsi="Arial" w:cs="Arial"/>
          <w:iCs/>
          <w:sz w:val="20"/>
          <w:szCs w:val="20"/>
        </w:rPr>
        <w:t xml:space="preserve">l presente en Varadero, a los </w:t>
      </w:r>
      <w:r w:rsidRPr="00FD0AFB">
        <w:rPr>
          <w:rFonts w:ascii="Arial" w:hAnsi="Arial" w:cs="Arial"/>
          <w:iCs/>
          <w:sz w:val="20"/>
          <w:szCs w:val="20"/>
        </w:rPr>
        <w:t xml:space="preserve">días </w:t>
      </w:r>
      <w:r w:rsidR="00062D84">
        <w:rPr>
          <w:rFonts w:ascii="Arial" w:hAnsi="Arial" w:cs="Arial"/>
          <w:iCs/>
          <w:sz w:val="20"/>
          <w:szCs w:val="20"/>
        </w:rPr>
        <w:t>9</w:t>
      </w:r>
      <w:r w:rsidR="006A5058">
        <w:rPr>
          <w:rFonts w:ascii="Arial" w:hAnsi="Arial" w:cs="Arial"/>
          <w:iCs/>
          <w:sz w:val="20"/>
          <w:szCs w:val="20"/>
        </w:rPr>
        <w:t xml:space="preserve"> </w:t>
      </w:r>
      <w:r w:rsidRPr="00FD0AFB">
        <w:rPr>
          <w:rFonts w:ascii="Arial" w:hAnsi="Arial" w:cs="Arial"/>
          <w:iCs/>
          <w:sz w:val="20"/>
          <w:szCs w:val="20"/>
        </w:rPr>
        <w:t>de</w:t>
      </w:r>
      <w:r w:rsidR="006A73A2">
        <w:rPr>
          <w:rFonts w:ascii="Arial" w:hAnsi="Arial" w:cs="Arial"/>
          <w:iCs/>
          <w:sz w:val="20"/>
          <w:szCs w:val="20"/>
        </w:rPr>
        <w:t>l mes</w:t>
      </w:r>
      <w:r w:rsidRPr="00FD0AFB">
        <w:rPr>
          <w:rFonts w:ascii="Arial" w:hAnsi="Arial" w:cs="Arial"/>
          <w:iCs/>
          <w:sz w:val="20"/>
          <w:szCs w:val="20"/>
        </w:rPr>
        <w:t xml:space="preserve"> </w:t>
      </w:r>
      <w:r w:rsidR="00062D84">
        <w:rPr>
          <w:rFonts w:ascii="Arial" w:hAnsi="Arial" w:cs="Arial"/>
          <w:iCs/>
          <w:sz w:val="20"/>
          <w:szCs w:val="20"/>
        </w:rPr>
        <w:t>febr</w:t>
      </w:r>
      <w:r w:rsidR="00161CEB">
        <w:rPr>
          <w:rFonts w:ascii="Arial" w:hAnsi="Arial" w:cs="Arial"/>
          <w:iCs/>
          <w:sz w:val="20"/>
          <w:szCs w:val="20"/>
        </w:rPr>
        <w:t>ero</w:t>
      </w:r>
      <w:r w:rsidR="00FA2C43">
        <w:rPr>
          <w:rFonts w:ascii="Arial" w:hAnsi="Arial" w:cs="Arial"/>
          <w:iCs/>
          <w:sz w:val="20"/>
          <w:szCs w:val="20"/>
        </w:rPr>
        <w:t xml:space="preserve"> </w:t>
      </w:r>
      <w:r w:rsidR="004468E9">
        <w:rPr>
          <w:rFonts w:ascii="Arial" w:hAnsi="Arial" w:cs="Arial"/>
          <w:iCs/>
          <w:sz w:val="20"/>
          <w:szCs w:val="20"/>
        </w:rPr>
        <w:t>de 202</w:t>
      </w:r>
      <w:r w:rsidR="00161CEB">
        <w:rPr>
          <w:rFonts w:ascii="Arial" w:hAnsi="Arial" w:cs="Arial"/>
          <w:iCs/>
          <w:sz w:val="20"/>
          <w:szCs w:val="20"/>
        </w:rPr>
        <w:t>2</w:t>
      </w:r>
      <w:r w:rsidRPr="00FD0AFB">
        <w:rPr>
          <w:rFonts w:ascii="Arial" w:hAnsi="Arial" w:cs="Arial"/>
          <w:iCs/>
          <w:sz w:val="20"/>
          <w:szCs w:val="20"/>
        </w:rPr>
        <w:t>.</w:t>
      </w:r>
      <w:r w:rsidR="00790D28" w:rsidRPr="00FD0AFB">
        <w:rPr>
          <w:rFonts w:ascii="Arial" w:hAnsi="Arial" w:cs="Arial"/>
          <w:iCs/>
          <w:sz w:val="20"/>
          <w:szCs w:val="20"/>
        </w:rPr>
        <w:t xml:space="preserve"> </w:t>
      </w:r>
      <w:r w:rsidR="00204713">
        <w:rPr>
          <w:rFonts w:ascii="Arial" w:hAnsi="Arial" w:cs="Arial"/>
          <w:iCs/>
          <w:sz w:val="20"/>
          <w:szCs w:val="20"/>
        </w:rPr>
        <w:t xml:space="preserve"> </w:t>
      </w:r>
      <w:r w:rsidR="00335632">
        <w:rPr>
          <w:rFonts w:ascii="Arial" w:hAnsi="Arial" w:cs="Arial"/>
          <w:iCs/>
          <w:sz w:val="20"/>
          <w:szCs w:val="20"/>
        </w:rPr>
        <w:t>“Año 6</w:t>
      </w:r>
      <w:r w:rsidR="00161CEB">
        <w:rPr>
          <w:rFonts w:ascii="Arial" w:hAnsi="Arial" w:cs="Arial"/>
          <w:iCs/>
          <w:sz w:val="20"/>
          <w:szCs w:val="20"/>
        </w:rPr>
        <w:t>4</w:t>
      </w:r>
      <w:r w:rsidR="00E84582" w:rsidRPr="00FD0AFB">
        <w:rPr>
          <w:rFonts w:ascii="Arial" w:hAnsi="Arial" w:cs="Arial"/>
          <w:iCs/>
          <w:sz w:val="20"/>
          <w:szCs w:val="20"/>
        </w:rPr>
        <w:t xml:space="preserve"> de la Revolución.”</w:t>
      </w:r>
    </w:p>
    <w:p w:rsidR="006E53D2" w:rsidRPr="00FD0AFB" w:rsidRDefault="006E53D2" w:rsidP="006E53D2">
      <w:pPr>
        <w:pStyle w:val="Sinespaciado"/>
        <w:jc w:val="both"/>
        <w:rPr>
          <w:rFonts w:ascii="Arial" w:hAnsi="Arial" w:cs="Arial"/>
          <w:iCs/>
          <w:sz w:val="20"/>
          <w:szCs w:val="20"/>
        </w:rPr>
      </w:pPr>
    </w:p>
    <w:p w:rsidR="006E53D2" w:rsidRPr="00FD0AFB" w:rsidRDefault="006E53D2" w:rsidP="006E53D2">
      <w:pPr>
        <w:pStyle w:val="Sinespaciado"/>
        <w:jc w:val="both"/>
        <w:rPr>
          <w:rFonts w:ascii="Arial" w:hAnsi="Arial" w:cs="Arial"/>
          <w:iCs/>
          <w:sz w:val="20"/>
          <w:szCs w:val="20"/>
        </w:rPr>
      </w:pPr>
    </w:p>
    <w:p w:rsidR="006E53D2" w:rsidRPr="00FD0AFB" w:rsidRDefault="006E53D2" w:rsidP="006E53D2">
      <w:pPr>
        <w:pStyle w:val="Sinespaciado"/>
        <w:jc w:val="both"/>
        <w:rPr>
          <w:rFonts w:ascii="Arial" w:hAnsi="Arial" w:cs="Arial"/>
          <w:b/>
          <w:iCs/>
          <w:sz w:val="20"/>
          <w:szCs w:val="20"/>
        </w:rPr>
      </w:pPr>
      <w:r w:rsidRPr="00FD0AFB">
        <w:rPr>
          <w:rFonts w:ascii="Arial" w:hAnsi="Arial" w:cs="Arial"/>
          <w:b/>
          <w:iCs/>
          <w:sz w:val="20"/>
          <w:szCs w:val="20"/>
        </w:rPr>
        <w:t xml:space="preserve">Lic. </w:t>
      </w:r>
      <w:r w:rsidR="004F7807" w:rsidRPr="00FD0AFB">
        <w:rPr>
          <w:rFonts w:ascii="Arial" w:hAnsi="Arial" w:cs="Arial"/>
          <w:b/>
          <w:iCs/>
          <w:sz w:val="20"/>
          <w:szCs w:val="20"/>
        </w:rPr>
        <w:t>Laida Ayllón Pelayo.</w:t>
      </w:r>
    </w:p>
    <w:p w:rsidR="005207F9" w:rsidRPr="00FD0AFB" w:rsidRDefault="006E53D2" w:rsidP="00BF251A">
      <w:pPr>
        <w:pStyle w:val="Sinespaciado"/>
        <w:jc w:val="both"/>
        <w:rPr>
          <w:sz w:val="20"/>
          <w:szCs w:val="20"/>
        </w:rPr>
      </w:pPr>
      <w:r w:rsidRPr="00FD0AFB">
        <w:rPr>
          <w:rFonts w:ascii="Arial" w:hAnsi="Arial" w:cs="Arial"/>
          <w:b/>
          <w:iCs/>
          <w:sz w:val="20"/>
          <w:szCs w:val="20"/>
        </w:rPr>
        <w:t xml:space="preserve">MINJUS </w:t>
      </w:r>
      <w:r w:rsidR="004F7807" w:rsidRPr="00FD0AFB">
        <w:rPr>
          <w:rFonts w:ascii="Arial" w:hAnsi="Arial" w:cs="Arial"/>
          <w:b/>
          <w:iCs/>
          <w:sz w:val="20"/>
          <w:szCs w:val="20"/>
        </w:rPr>
        <w:t>32929.</w:t>
      </w:r>
    </w:p>
    <w:sectPr w:rsidR="005207F9" w:rsidRPr="00FD0AFB" w:rsidSect="00DA445F">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38C"/>
    <w:multiLevelType w:val="hybridMultilevel"/>
    <w:tmpl w:val="A058FA1C"/>
    <w:lvl w:ilvl="0" w:tplc="0C0A000B">
      <w:start w:val="1"/>
      <w:numFmt w:val="bullet"/>
      <w:lvlText w:val=""/>
      <w:lvlJc w:val="left"/>
      <w:pPr>
        <w:tabs>
          <w:tab w:val="num" w:pos="720"/>
        </w:tabs>
        <w:ind w:left="720" w:hanging="360"/>
      </w:pPr>
      <w:rPr>
        <w:rFonts w:ascii="Wingdings" w:hAnsi="Wingdings" w:hint="default"/>
      </w:rPr>
    </w:lvl>
    <w:lvl w:ilvl="1" w:tplc="0D34C234">
      <w:start w:val="1"/>
      <w:numFmt w:val="bullet"/>
      <w:lvlText w:val=""/>
      <w:lvlJc w:val="left"/>
      <w:pPr>
        <w:tabs>
          <w:tab w:val="num" w:pos="1440"/>
        </w:tabs>
        <w:ind w:left="1440"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5CB67FCA"/>
    <w:multiLevelType w:val="hybridMultilevel"/>
    <w:tmpl w:val="7B6E9FC4"/>
    <w:lvl w:ilvl="0" w:tplc="0C0A000B">
      <w:start w:val="1"/>
      <w:numFmt w:val="bullet"/>
      <w:lvlText w:val=""/>
      <w:lvlJc w:val="left"/>
      <w:pPr>
        <w:tabs>
          <w:tab w:val="num" w:pos="720"/>
        </w:tabs>
        <w:ind w:left="720" w:hanging="360"/>
      </w:pPr>
      <w:rPr>
        <w:rFonts w:ascii="Wingdings" w:hAnsi="Wingdings" w:hint="default"/>
      </w:rPr>
    </w:lvl>
    <w:lvl w:ilvl="1" w:tplc="0D34C234">
      <w:start w:val="1"/>
      <w:numFmt w:val="bullet"/>
      <w:lvlText w:val=""/>
      <w:lvlJc w:val="left"/>
      <w:pPr>
        <w:tabs>
          <w:tab w:val="num" w:pos="1440"/>
        </w:tabs>
        <w:ind w:left="1440"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0E629DF"/>
    <w:multiLevelType w:val="hybridMultilevel"/>
    <w:tmpl w:val="036A6640"/>
    <w:lvl w:ilvl="0" w:tplc="0C0A000B">
      <w:start w:val="1"/>
      <w:numFmt w:val="bullet"/>
      <w:lvlText w:val=""/>
      <w:lvlJc w:val="left"/>
      <w:pPr>
        <w:tabs>
          <w:tab w:val="num" w:pos="720"/>
        </w:tabs>
        <w:ind w:left="720" w:hanging="360"/>
      </w:pPr>
      <w:rPr>
        <w:rFonts w:ascii="Wingdings" w:hAnsi="Wingdings"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C747CCA"/>
    <w:multiLevelType w:val="hybridMultilevel"/>
    <w:tmpl w:val="87425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F9"/>
    <w:rsid w:val="00010AB3"/>
    <w:rsid w:val="00011EBF"/>
    <w:rsid w:val="00043713"/>
    <w:rsid w:val="00062D84"/>
    <w:rsid w:val="00070CCB"/>
    <w:rsid w:val="000752DF"/>
    <w:rsid w:val="0008233C"/>
    <w:rsid w:val="000A12F7"/>
    <w:rsid w:val="000B570F"/>
    <w:rsid w:val="000B7D19"/>
    <w:rsid w:val="000C6029"/>
    <w:rsid w:val="000C6839"/>
    <w:rsid w:val="0010512C"/>
    <w:rsid w:val="00106408"/>
    <w:rsid w:val="001160DD"/>
    <w:rsid w:val="001366F0"/>
    <w:rsid w:val="00161CEB"/>
    <w:rsid w:val="00166FA9"/>
    <w:rsid w:val="001718B0"/>
    <w:rsid w:val="00191A98"/>
    <w:rsid w:val="001A1620"/>
    <w:rsid w:val="001A5F7E"/>
    <w:rsid w:val="001D44C5"/>
    <w:rsid w:val="001D7116"/>
    <w:rsid w:val="001E2AA4"/>
    <w:rsid w:val="001F4A69"/>
    <w:rsid w:val="00204713"/>
    <w:rsid w:val="00214A9D"/>
    <w:rsid w:val="0021683E"/>
    <w:rsid w:val="00260BBC"/>
    <w:rsid w:val="002636D6"/>
    <w:rsid w:val="002918C2"/>
    <w:rsid w:val="002A3675"/>
    <w:rsid w:val="002C6A06"/>
    <w:rsid w:val="002D694D"/>
    <w:rsid w:val="002E448B"/>
    <w:rsid w:val="00300E6F"/>
    <w:rsid w:val="00301C57"/>
    <w:rsid w:val="00311710"/>
    <w:rsid w:val="003248FE"/>
    <w:rsid w:val="00335632"/>
    <w:rsid w:val="003710CF"/>
    <w:rsid w:val="00371FED"/>
    <w:rsid w:val="003A012D"/>
    <w:rsid w:val="003C1442"/>
    <w:rsid w:val="003C7892"/>
    <w:rsid w:val="003D487F"/>
    <w:rsid w:val="003E2435"/>
    <w:rsid w:val="003E6F9D"/>
    <w:rsid w:val="003F3F18"/>
    <w:rsid w:val="003F648B"/>
    <w:rsid w:val="00406448"/>
    <w:rsid w:val="00443792"/>
    <w:rsid w:val="004468E9"/>
    <w:rsid w:val="00457C2B"/>
    <w:rsid w:val="00475896"/>
    <w:rsid w:val="004837EF"/>
    <w:rsid w:val="00490672"/>
    <w:rsid w:val="0049192A"/>
    <w:rsid w:val="004A58A8"/>
    <w:rsid w:val="004C231B"/>
    <w:rsid w:val="004D3A3A"/>
    <w:rsid w:val="004E58A3"/>
    <w:rsid w:val="004F499A"/>
    <w:rsid w:val="004F7807"/>
    <w:rsid w:val="005207F9"/>
    <w:rsid w:val="00526C4D"/>
    <w:rsid w:val="00563888"/>
    <w:rsid w:val="00564AA6"/>
    <w:rsid w:val="005947AB"/>
    <w:rsid w:val="005A1B31"/>
    <w:rsid w:val="005A333C"/>
    <w:rsid w:val="005E4B38"/>
    <w:rsid w:val="005E5398"/>
    <w:rsid w:val="005E64F6"/>
    <w:rsid w:val="005F4FB6"/>
    <w:rsid w:val="00602E54"/>
    <w:rsid w:val="00614641"/>
    <w:rsid w:val="00626360"/>
    <w:rsid w:val="00636144"/>
    <w:rsid w:val="006674EB"/>
    <w:rsid w:val="006A5058"/>
    <w:rsid w:val="006A73A2"/>
    <w:rsid w:val="006B28E2"/>
    <w:rsid w:val="006D482E"/>
    <w:rsid w:val="006E53D2"/>
    <w:rsid w:val="006E5570"/>
    <w:rsid w:val="006E600F"/>
    <w:rsid w:val="007040CA"/>
    <w:rsid w:val="00747237"/>
    <w:rsid w:val="00760FE1"/>
    <w:rsid w:val="00767BA3"/>
    <w:rsid w:val="007775EC"/>
    <w:rsid w:val="00790D28"/>
    <w:rsid w:val="007B2964"/>
    <w:rsid w:val="007C4892"/>
    <w:rsid w:val="007E0E8B"/>
    <w:rsid w:val="007F4450"/>
    <w:rsid w:val="007F4C47"/>
    <w:rsid w:val="007F53E9"/>
    <w:rsid w:val="00831730"/>
    <w:rsid w:val="00835F6C"/>
    <w:rsid w:val="00841DF5"/>
    <w:rsid w:val="00853481"/>
    <w:rsid w:val="00866FA8"/>
    <w:rsid w:val="008745EB"/>
    <w:rsid w:val="0088280D"/>
    <w:rsid w:val="00886D35"/>
    <w:rsid w:val="00890DB1"/>
    <w:rsid w:val="008A0BD9"/>
    <w:rsid w:val="008B6332"/>
    <w:rsid w:val="008D0C30"/>
    <w:rsid w:val="00917B13"/>
    <w:rsid w:val="00925DC5"/>
    <w:rsid w:val="00942D0C"/>
    <w:rsid w:val="00944AC1"/>
    <w:rsid w:val="00953EFD"/>
    <w:rsid w:val="0096437B"/>
    <w:rsid w:val="00971AE2"/>
    <w:rsid w:val="00985593"/>
    <w:rsid w:val="00995BEB"/>
    <w:rsid w:val="009E2717"/>
    <w:rsid w:val="00A1414F"/>
    <w:rsid w:val="00A20F41"/>
    <w:rsid w:val="00A4448E"/>
    <w:rsid w:val="00A557CF"/>
    <w:rsid w:val="00A71BBA"/>
    <w:rsid w:val="00A82787"/>
    <w:rsid w:val="00A85386"/>
    <w:rsid w:val="00AB6D0C"/>
    <w:rsid w:val="00AC09BB"/>
    <w:rsid w:val="00AC2152"/>
    <w:rsid w:val="00AC48E4"/>
    <w:rsid w:val="00AD7CA5"/>
    <w:rsid w:val="00AE049A"/>
    <w:rsid w:val="00B02E45"/>
    <w:rsid w:val="00B174C1"/>
    <w:rsid w:val="00B418B0"/>
    <w:rsid w:val="00B554BD"/>
    <w:rsid w:val="00B64014"/>
    <w:rsid w:val="00B800DD"/>
    <w:rsid w:val="00B81FE8"/>
    <w:rsid w:val="00BA1800"/>
    <w:rsid w:val="00BF1B9A"/>
    <w:rsid w:val="00BF251A"/>
    <w:rsid w:val="00BF5C2A"/>
    <w:rsid w:val="00C22551"/>
    <w:rsid w:val="00C44919"/>
    <w:rsid w:val="00C502BA"/>
    <w:rsid w:val="00C7183C"/>
    <w:rsid w:val="00C7598B"/>
    <w:rsid w:val="00C75DF6"/>
    <w:rsid w:val="00C77054"/>
    <w:rsid w:val="00C82C57"/>
    <w:rsid w:val="00C850B5"/>
    <w:rsid w:val="00CA5708"/>
    <w:rsid w:val="00CC06A7"/>
    <w:rsid w:val="00CC192A"/>
    <w:rsid w:val="00D2256B"/>
    <w:rsid w:val="00D33336"/>
    <w:rsid w:val="00D43C40"/>
    <w:rsid w:val="00D833D7"/>
    <w:rsid w:val="00D91A56"/>
    <w:rsid w:val="00DA445F"/>
    <w:rsid w:val="00DA723D"/>
    <w:rsid w:val="00DB751A"/>
    <w:rsid w:val="00DF7150"/>
    <w:rsid w:val="00E0613C"/>
    <w:rsid w:val="00E1251D"/>
    <w:rsid w:val="00E165A8"/>
    <w:rsid w:val="00E360EE"/>
    <w:rsid w:val="00E4129E"/>
    <w:rsid w:val="00E67AA8"/>
    <w:rsid w:val="00E839FC"/>
    <w:rsid w:val="00E84582"/>
    <w:rsid w:val="00EA6D63"/>
    <w:rsid w:val="00EB621F"/>
    <w:rsid w:val="00EE435B"/>
    <w:rsid w:val="00EE7507"/>
    <w:rsid w:val="00F02A44"/>
    <w:rsid w:val="00F07E4E"/>
    <w:rsid w:val="00F15BC6"/>
    <w:rsid w:val="00F16F74"/>
    <w:rsid w:val="00F23F72"/>
    <w:rsid w:val="00F26B6A"/>
    <w:rsid w:val="00F56436"/>
    <w:rsid w:val="00F82D16"/>
    <w:rsid w:val="00F90CB5"/>
    <w:rsid w:val="00FA2C43"/>
    <w:rsid w:val="00FB189B"/>
    <w:rsid w:val="00FB44DA"/>
    <w:rsid w:val="00FD0AFB"/>
    <w:rsid w:val="00FF5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F560-08F0-4F6C-9529-DE5A654F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7237"/>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E53D2"/>
    <w:pPr>
      <w:ind w:left="720"/>
      <w:contextualSpacing/>
    </w:pPr>
    <w:rPr>
      <w:rFonts w:eastAsiaTheme="minorHAnsi"/>
    </w:rPr>
  </w:style>
  <w:style w:type="paragraph" w:styleId="Textodeglobo">
    <w:name w:val="Balloon Text"/>
    <w:basedOn w:val="Normal"/>
    <w:link w:val="TextodegloboCar"/>
    <w:uiPriority w:val="99"/>
    <w:semiHidden/>
    <w:unhideWhenUsed/>
    <w:rsid w:val="00191A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A9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76515">
      <w:bodyDiv w:val="1"/>
      <w:marLeft w:val="0"/>
      <w:marRight w:val="0"/>
      <w:marTop w:val="0"/>
      <w:marBottom w:val="0"/>
      <w:divBdr>
        <w:top w:val="none" w:sz="0" w:space="0" w:color="auto"/>
        <w:left w:val="none" w:sz="0" w:space="0" w:color="auto"/>
        <w:bottom w:val="none" w:sz="0" w:space="0" w:color="auto"/>
        <w:right w:val="none" w:sz="0" w:space="0" w:color="auto"/>
      </w:divBdr>
    </w:div>
    <w:div w:id="16167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Grupo Gran Caribe</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iruma.alfonso</dc:creator>
  <cp:keywords/>
  <dc:description/>
  <cp:lastModifiedBy>yoel.marrero</cp:lastModifiedBy>
  <cp:revision>2</cp:revision>
  <cp:lastPrinted>2021-06-11T16:37:00Z</cp:lastPrinted>
  <dcterms:created xsi:type="dcterms:W3CDTF">2022-03-21T18:59:00Z</dcterms:created>
  <dcterms:modified xsi:type="dcterms:W3CDTF">2022-03-21T18:59:00Z</dcterms:modified>
</cp:coreProperties>
</file>